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B" w:rsidRPr="00ED66FB" w:rsidRDefault="00C2070B" w:rsidP="00C20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D66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ИНФОРМАЦИЈА </w:t>
      </w:r>
    </w:p>
    <w:p w:rsidR="00C2070B" w:rsidRDefault="00C2070B" w:rsidP="00C20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У ВЕЗИ СА ПОЛАГАЊЕМ ПРАКТИЧНОГ ДЕЛА СТРУЧНОГ ИС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 ЗА ТУРИСТИЧКОГ ВОДИЧА И ТУ</w:t>
      </w: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101F27">
        <w:rPr>
          <w:rFonts w:ascii="Times New Roman" w:hAnsi="Times New Roman" w:cs="Times New Roman"/>
          <w:b/>
          <w:sz w:val="24"/>
          <w:szCs w:val="24"/>
          <w:lang w:val="sr-Cyrl-RS"/>
        </w:rPr>
        <w:t>СТИЧКОГ 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2070B" w:rsidRDefault="00C2070B" w:rsidP="00C207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водича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пратиоца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састоји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>теори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2070B" w:rsidRPr="00FE2CFC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Практични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део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којим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утврђује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вештина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вођења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обављања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оперативно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техничких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послова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примена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знања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свих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предмета</w:t>
      </w:r>
      <w:proofErr w:type="spellEnd"/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E2CFC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утврђених</w:t>
      </w:r>
      <w:proofErr w:type="spellEnd"/>
      <w:r w:rsidRPr="00FE2C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ом</w:t>
      </w:r>
      <w:r w:rsidRPr="00FE2CF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о стручном испиту за туристичког водича и туристичког </w:t>
      </w:r>
      <w:r w:rsidRPr="007C7433">
        <w:rPr>
          <w:rFonts w:ascii="Times New Roman" w:hAnsi="Times New Roman" w:cs="Times New Roman"/>
          <w:sz w:val="24"/>
          <w:szCs w:val="24"/>
          <w:lang w:val="ru-RU" w:eastAsia="sr-Cyrl-CS"/>
        </w:rPr>
        <w:t>пра</w:t>
      </w:r>
      <w:r w:rsidR="007C7433" w:rsidRPr="007C743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тиоца </w:t>
      </w:r>
      <w:r w:rsidR="007C7433" w:rsidRPr="007C7433">
        <w:rPr>
          <w:rFonts w:ascii="Times New Roman" w:hAnsi="Times New Roman" w:cs="Times New Roman"/>
          <w:lang w:val="ru-RU" w:eastAsia="sr-Cyrl-CS"/>
        </w:rPr>
        <w:t>(„Службени гласник РС”, бр</w:t>
      </w:r>
      <w:r w:rsidR="007C7433" w:rsidRPr="007C7433">
        <w:rPr>
          <w:rFonts w:ascii="Times New Roman" w:hAnsi="Times New Roman" w:cs="Times New Roman"/>
          <w:lang w:eastAsia="sr-Cyrl-CS"/>
        </w:rPr>
        <w:t>.</w:t>
      </w:r>
      <w:r w:rsidR="007C7433" w:rsidRPr="007C7433">
        <w:rPr>
          <w:rFonts w:ascii="Times New Roman" w:hAnsi="Times New Roman" w:cs="Times New Roman"/>
          <w:lang w:val="ru-RU" w:eastAsia="sr-Cyrl-CS"/>
        </w:rPr>
        <w:t xml:space="preserve"> 102/15</w:t>
      </w:r>
      <w:r w:rsidR="007C7433" w:rsidRPr="007C7433">
        <w:rPr>
          <w:rFonts w:ascii="Times New Roman" w:hAnsi="Times New Roman" w:cs="Times New Roman"/>
          <w:lang w:val="sr-Latn-RS" w:eastAsia="sr-Cyrl-CS"/>
        </w:rPr>
        <w:t xml:space="preserve"> </w:t>
      </w:r>
      <w:r w:rsidR="007C7433" w:rsidRPr="007C7433">
        <w:rPr>
          <w:rFonts w:ascii="Times New Roman" w:hAnsi="Times New Roman" w:cs="Times New Roman"/>
          <w:lang w:val="sr-Cyrl-RS" w:eastAsia="sr-Cyrl-CS"/>
        </w:rPr>
        <w:t>и 86/19 – др. закон</w:t>
      </w:r>
      <w:r w:rsidR="007C7433" w:rsidRPr="007C7433">
        <w:rPr>
          <w:rFonts w:ascii="Times New Roman" w:hAnsi="Times New Roman" w:cs="Times New Roman"/>
          <w:lang w:val="ru-RU" w:eastAsia="sr-Cyrl-CS"/>
        </w:rPr>
        <w:t>)</w:t>
      </w:r>
      <w:r w:rsidRPr="007C743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1141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правцем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итинерером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испитивача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070B" w:rsidRPr="001146F0" w:rsidRDefault="00C2070B" w:rsidP="00C2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Полагање практичног дела стручног испита спровешће се након извршеног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туристичке агенције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путовања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организацију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туристичког водича и </w:t>
      </w:r>
      <w:r w:rsidRPr="00D26F54">
        <w:rPr>
          <w:rFonts w:ascii="Times New Roman" w:hAnsi="Times New Roman" w:cs="Times New Roman"/>
          <w:sz w:val="24"/>
          <w:szCs w:val="24"/>
          <w:lang w:val="sr-Cyrl-CS"/>
        </w:rPr>
        <w:t xml:space="preserve">туристичког пратиоца </w:t>
      </w:r>
      <w:r w:rsidRPr="00D26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путем</w:t>
      </w:r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јавног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позива</w:t>
      </w:r>
      <w:proofErr w:type="spellEnd"/>
      <w:r w:rsidRPr="00D26F5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C2070B" w:rsidRDefault="00C2070B" w:rsidP="00C2070B">
      <w:pPr>
        <w:spacing w:after="0"/>
        <w:jc w:val="both"/>
        <w:rPr>
          <w:lang w:val="ru-RU" w:eastAsia="sr-Cyrl-CS"/>
        </w:rPr>
      </w:pPr>
      <w:r w:rsidRPr="00FA15DB">
        <w:rPr>
          <w:lang w:val="sr-Cyrl-RS" w:eastAsia="en-GB"/>
        </w:rPr>
        <w:t xml:space="preserve">                </w:t>
      </w:r>
      <w:r w:rsidRPr="00050E25">
        <w:rPr>
          <w:rFonts w:ascii="Times New Roman" w:hAnsi="Times New Roman" w:cs="Times New Roman"/>
          <w:b/>
          <w:sz w:val="24"/>
          <w:szCs w:val="24"/>
          <w:lang w:val="sr-Cyrl-CS"/>
        </w:rPr>
        <w:t>Висина трошкова полагања практичног дела стручног испита утврђује се након извршеног избора организатора путовања за организацију полагања практичног дела стручног испита</w:t>
      </w:r>
      <w:r w:rsidRPr="00C523F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A15DB">
        <w:rPr>
          <w:lang w:val="ru-RU" w:eastAsia="sr-Cyrl-CS"/>
        </w:rPr>
        <w:t xml:space="preserve"> </w:t>
      </w:r>
    </w:p>
    <w:p w:rsidR="00C2070B" w:rsidRPr="00101F27" w:rsidRDefault="00C2070B" w:rsidP="00C2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Сматра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положио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практични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ако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показао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самосталног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вођења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праћења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туристичке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групе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2070B" w:rsidRDefault="00C2070B" w:rsidP="00C2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344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           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Ако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кандидат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није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положио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практични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део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стручног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сматра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се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да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није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положио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стручни</w:t>
      </w:r>
      <w:proofErr w:type="spellEnd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49344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испит</w:t>
      </w:r>
      <w:proofErr w:type="spellEnd"/>
      <w:r w:rsidRPr="00101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2070B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</w:t>
      </w:r>
      <w:r w:rsidRPr="00186D0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Ако кандидат не приступи полагању стручног испита или одустане од полагања сматраће се да испит </w:t>
      </w:r>
      <w:r w:rsidRPr="00186D0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није положио</w:t>
      </w:r>
      <w:r w:rsidRPr="00186D00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18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070B" w:rsidRPr="00CC2644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644">
        <w:rPr>
          <w:rFonts w:ascii="Times New Roman" w:hAnsi="Times New Roman" w:cs="Times New Roman"/>
          <w:b/>
          <w:sz w:val="24"/>
          <w:lang w:val="sr-Cyrl-RS"/>
        </w:rPr>
        <w:t>Указујемо да</w:t>
      </w:r>
      <w:r w:rsidRPr="00CC2644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 w:rsidRPr="00CC2644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CC2644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утврђених термина</w:t>
      </w:r>
      <w:r w:rsidRPr="00CC2644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CC2644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 w:rsidRPr="00CC2644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   </w:t>
      </w:r>
    </w:p>
    <w:p w:rsidR="00C2070B" w:rsidRDefault="00C2070B" w:rsidP="00C2070B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0B" w:rsidRPr="00FE0C42" w:rsidRDefault="00C2070B" w:rsidP="00C2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Pr="00FE0C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sr-Cyrl-RS"/>
        </w:rPr>
        <w:t>интернет страницу овог</w:t>
      </w:r>
      <w:r w:rsidRPr="00FE0C42">
        <w:rPr>
          <w:rFonts w:ascii="Times New Roman" w:hAnsi="Times New Roman" w:cs="Times New Roman"/>
          <w:sz w:val="24"/>
          <w:szCs w:val="24"/>
        </w:rPr>
        <w:t xml:space="preserve"> </w:t>
      </w:r>
      <w:r w:rsidRPr="00FE0C42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C2070B" w:rsidRDefault="00C2070B" w:rsidP="00C20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6E5511" w:rsidRDefault="006E5511" w:rsidP="00C20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2070B" w:rsidRPr="00F7113E" w:rsidRDefault="00C2070B" w:rsidP="00C2070B">
      <w:pPr>
        <w:pStyle w:val="ListParagraph"/>
        <w:numPr>
          <w:ilvl w:val="0"/>
          <w:numId w:val="2"/>
        </w:numPr>
        <w:spacing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24E5">
        <w:rPr>
          <w:rFonts w:ascii="Times New Roman" w:hAnsi="Times New Roman" w:cs="Times New Roman"/>
          <w:b/>
          <w:sz w:val="24"/>
          <w:szCs w:val="24"/>
          <w:lang w:val="sr-Cyrl-CS"/>
        </w:rPr>
        <w:t>Практични део стручног испита за туристичког водича</w:t>
      </w:r>
    </w:p>
    <w:p w:rsidR="00C2070B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Практични део</w:t>
      </w:r>
      <w:r w:rsidRPr="008479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79C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стручног испита за туристичког </w:t>
      </w:r>
      <w:r w:rsidRPr="00717400">
        <w:rPr>
          <w:rFonts w:ascii="Times New Roman" w:hAnsi="Times New Roman" w:cs="Times New Roman"/>
          <w:sz w:val="24"/>
          <w:szCs w:val="24"/>
          <w:lang w:val="sr-Cyrl-CS"/>
        </w:rPr>
        <w:t>водича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завршни део стручног испита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и полаже се у току</w:t>
      </w:r>
      <w:r w:rsidRPr="007174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>дводневно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 xml:space="preserve"> путовањ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 xml:space="preserve"> са ноћењем и поласком из Београда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 према унапред утврђеном итинереру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070B" w:rsidRPr="00405D71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5D71">
        <w:rPr>
          <w:rFonts w:ascii="Times New Roman" w:hAnsi="Times New Roman" w:cs="Times New Roman"/>
          <w:sz w:val="24"/>
          <w:szCs w:val="24"/>
          <w:lang w:val="sr-Cyrl-CS"/>
        </w:rPr>
        <w:t xml:space="preserve">Итинерер обухвата следећу руту: </w:t>
      </w:r>
    </w:p>
    <w:p w:rsidR="00C2070B" w:rsidRPr="00C2070B" w:rsidRDefault="00C2070B" w:rsidP="00C2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Hlk2586894"/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         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рви дан: Београд –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Свилајнац – Деспотовац 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Манасија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Раваница-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Ћуприја – Параћин - Крушевац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Трстеник – Љ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убости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>а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Александровац – Брус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Копаоник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bookmarkEnd w:id="0"/>
    <w:p w:rsidR="00C2070B" w:rsidRPr="00C2070B" w:rsidRDefault="00C2070B" w:rsidP="00C2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- други дан: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Н. П. Копаоник – Јошаничка Бања – Ушће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Студеница –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Богутовачка Бања 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Матарушка Бања 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Жича- </w:t>
      </w:r>
      <w:r w:rsidRPr="00C2070B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Краљево – Гружа - Крагујевац - Београд</w:t>
      </w:r>
    </w:p>
    <w:p w:rsidR="00C2070B" w:rsidRPr="00965A7D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070B" w:rsidRPr="00405D71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5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070B" w:rsidRPr="00A16197" w:rsidRDefault="00C2070B" w:rsidP="00C20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Кандидати треба да проуче правце кретања користећи саобраћајне, географске и туристичке карте и да сходно томе припреме излагања о просторима, местима и ресурсима поред којих се пролази и који се обилазе. </w:t>
      </w:r>
      <w:proofErr w:type="spellStart"/>
      <w:r w:rsidRPr="00A16197">
        <w:rPr>
          <w:rFonts w:ascii="Times New Roman" w:hAnsi="Times New Roman" w:cs="Times New Roman"/>
          <w:bCs/>
          <w:sz w:val="24"/>
          <w:szCs w:val="24"/>
        </w:rPr>
        <w:t>Током</w:t>
      </w:r>
      <w:proofErr w:type="spellEnd"/>
      <w:r w:rsidRPr="00A16197">
        <w:rPr>
          <w:rFonts w:ascii="Times New Roman" w:hAnsi="Times New Roman" w:cs="Times New Roman"/>
          <w:sz w:val="24"/>
          <w:szCs w:val="24"/>
        </w:rPr>
        <w:t xml:space="preserve"> </w:t>
      </w:r>
      <w:r w:rsidRPr="00A16197">
        <w:rPr>
          <w:rFonts w:ascii="Times New Roman" w:hAnsi="Times New Roman" w:cs="Times New Roman"/>
          <w:sz w:val="24"/>
          <w:szCs w:val="24"/>
          <w:lang w:val="sr-Cyrl-CS"/>
        </w:rPr>
        <w:t>полагања практичног дела стручног испита</w:t>
      </w:r>
      <w:r w:rsidRPr="00A16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1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кандидати презентују своја знања </w:t>
      </w:r>
      <w:r w:rsidRPr="00A16197">
        <w:rPr>
          <w:rFonts w:ascii="Times New Roman" w:hAnsi="Times New Roman" w:cs="Times New Roman"/>
          <w:bCs/>
          <w:sz w:val="24"/>
          <w:szCs w:val="24"/>
        </w:rPr>
        <w:t xml:space="preserve">о: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рељефу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планинама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Авала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Космај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Рудник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Столови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Гоч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Копаоник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остале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планине</w:t>
      </w:r>
      <w:proofErr w:type="spellEnd"/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r w:rsidRPr="00493442">
        <w:rPr>
          <w:bCs/>
          <w:i/>
          <w:lang w:val="sr-Cyrl-RS"/>
        </w:rPr>
        <w:t>водним просторима Србије</w:t>
      </w:r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Сава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Дунав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Велика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Морава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Западна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Јужна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Морава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Ибар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Студеница</w:t>
      </w:r>
      <w:proofErr w:type="spellEnd"/>
      <w:r w:rsidRPr="00931D78">
        <w:rPr>
          <w:bCs/>
        </w:rPr>
        <w:t xml:space="preserve"> и </w:t>
      </w:r>
      <w:r>
        <w:rPr>
          <w:bCs/>
          <w:lang w:val="sr-Cyrl-RS"/>
        </w:rPr>
        <w:t>остали водни простори</w:t>
      </w:r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пећинама</w:t>
      </w:r>
      <w:proofErr w:type="spellEnd"/>
      <w:r w:rsidRPr="00931D78">
        <w:rPr>
          <w:bCs/>
        </w:rPr>
        <w:t xml:space="preserve"> </w:t>
      </w:r>
      <w:r>
        <w:rPr>
          <w:bCs/>
          <w:lang w:val="sr-Cyrl-RS"/>
        </w:rPr>
        <w:t xml:space="preserve">Србије </w:t>
      </w:r>
      <w:r w:rsidRPr="00931D78">
        <w:rPr>
          <w:bCs/>
        </w:rPr>
        <w:t>(</w:t>
      </w:r>
      <w:proofErr w:type="spellStart"/>
      <w:r w:rsidRPr="00931D78">
        <w:rPr>
          <w:bCs/>
        </w:rPr>
        <w:t>Ресавска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Злотске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пећине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Лазарева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Рајкова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пећина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бањама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термоминералним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изворима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Врњачка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Соко</w:t>
      </w:r>
      <w:r w:rsidRPr="00931D78">
        <w:rPr>
          <w:bCs/>
        </w:rPr>
        <w:t>бања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Јошаничка</w:t>
      </w:r>
      <w:proofErr w:type="spellEnd"/>
      <w:r w:rsidRPr="00931D78">
        <w:rPr>
          <w:bCs/>
        </w:rPr>
        <w:t xml:space="preserve"> </w:t>
      </w:r>
      <w:r>
        <w:rPr>
          <w:bCs/>
          <w:lang w:val="sr-Cyrl-RS"/>
        </w:rPr>
        <w:t>Б</w:t>
      </w:r>
      <w:proofErr w:type="spellStart"/>
      <w:r>
        <w:rPr>
          <w:bCs/>
        </w:rPr>
        <w:t>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Богутовачка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Матарушка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</w:t>
      </w:r>
      <w:r w:rsidRPr="00931D78">
        <w:rPr>
          <w:bCs/>
        </w:rPr>
        <w:t>ања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90" w:firstLine="903"/>
        <w:jc w:val="both"/>
      </w:pPr>
      <w:r w:rsidRPr="00493442">
        <w:rPr>
          <w:bCs/>
          <w:i/>
          <w:lang w:val="sr-Cyrl-RS"/>
        </w:rPr>
        <w:t>б</w:t>
      </w:r>
      <w:proofErr w:type="spellStart"/>
      <w:r w:rsidRPr="00493442">
        <w:rPr>
          <w:bCs/>
          <w:i/>
        </w:rPr>
        <w:t>иогеографским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мотивима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Србије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пределима</w:t>
      </w:r>
      <w:proofErr w:type="spellEnd"/>
      <w:r w:rsidRPr="00931D78">
        <w:rPr>
          <w:bCs/>
        </w:rPr>
        <w:t xml:space="preserve"> </w:t>
      </w:r>
      <w:proofErr w:type="spellStart"/>
      <w:r w:rsidRPr="009A2D96">
        <w:rPr>
          <w:bCs/>
        </w:rPr>
        <w:t>кроз</w:t>
      </w:r>
      <w:proofErr w:type="spellEnd"/>
      <w:r w:rsidRPr="009A2D96">
        <w:rPr>
          <w:bCs/>
        </w:rPr>
        <w:t xml:space="preserve"> </w:t>
      </w:r>
      <w:proofErr w:type="spellStart"/>
      <w:r w:rsidRPr="009A2D96">
        <w:rPr>
          <w:bCs/>
        </w:rPr>
        <w:t>које</w:t>
      </w:r>
      <w:proofErr w:type="spellEnd"/>
      <w:r w:rsidRPr="009A2D96">
        <w:rPr>
          <w:bCs/>
          <w:lang w:val="sr-Cyrl-RS"/>
        </w:rPr>
        <w:t xml:space="preserve"> се</w:t>
      </w:r>
      <w:r w:rsidRPr="009A2D96">
        <w:rPr>
          <w:bCs/>
        </w:rPr>
        <w:t xml:space="preserve"> </w:t>
      </w:r>
      <w:proofErr w:type="spellStart"/>
      <w:r w:rsidRPr="009A2D96">
        <w:rPr>
          <w:bCs/>
        </w:rPr>
        <w:t>путује</w:t>
      </w:r>
      <w:proofErr w:type="spellEnd"/>
      <w:r>
        <w:rPr>
          <w:bCs/>
          <w:lang w:val="sr-Cyrl-RS"/>
        </w:rPr>
        <w:t xml:space="preserve"> са посебни нагласком на заштићеним просторима, деловима природе и животињским светом,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</w:pPr>
      <w:proofErr w:type="spellStart"/>
      <w:r w:rsidRPr="00493442">
        <w:rPr>
          <w:bCs/>
          <w:i/>
        </w:rPr>
        <w:t>регијама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њиховим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карактеристикама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природни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антропогени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ресурси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становништво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економски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развој</w:t>
      </w:r>
      <w:proofErr w:type="spellEnd"/>
      <w:r w:rsidRPr="00931D78">
        <w:rPr>
          <w:bCs/>
        </w:rPr>
        <w:t xml:space="preserve">),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  <w:rPr>
          <w:bCs/>
        </w:rPr>
      </w:pPr>
      <w:proofErr w:type="spellStart"/>
      <w:r w:rsidRPr="00493442">
        <w:rPr>
          <w:bCs/>
          <w:i/>
        </w:rPr>
        <w:t>градовима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Београд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његове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општине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Смедерево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Пожаревац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Крагујевац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Јагодина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Краљево</w:t>
      </w:r>
      <w:proofErr w:type="spellEnd"/>
      <w:r>
        <w:rPr>
          <w:bCs/>
          <w:lang w:val="sr-Cyrl-RS"/>
        </w:rPr>
        <w:t>, крушевац, Чачак</w:t>
      </w:r>
      <w:r>
        <w:rPr>
          <w:bCs/>
        </w:rPr>
        <w:t xml:space="preserve"> </w:t>
      </w:r>
      <w:r w:rsidRPr="00931D78">
        <w:rPr>
          <w:bCs/>
        </w:rPr>
        <w:t>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</w:pPr>
      <w:proofErr w:type="spellStart"/>
      <w:r>
        <w:rPr>
          <w:bCs/>
        </w:rPr>
        <w:t>о</w:t>
      </w:r>
      <w:r w:rsidRPr="00931D78">
        <w:rPr>
          <w:bCs/>
        </w:rPr>
        <w:t>сталим</w:t>
      </w:r>
      <w:proofErr w:type="spellEnd"/>
      <w:r w:rsidRPr="00931D78">
        <w:rPr>
          <w:bCs/>
        </w:rPr>
        <w:t xml:space="preserve"> </w:t>
      </w:r>
      <w:proofErr w:type="spellStart"/>
      <w:r w:rsidRPr="00931D78">
        <w:rPr>
          <w:bCs/>
        </w:rPr>
        <w:t>мањим</w:t>
      </w:r>
      <w:proofErr w:type="spellEnd"/>
      <w:r w:rsidRPr="00931D78">
        <w:rPr>
          <w:bCs/>
        </w:rPr>
        <w:t xml:space="preserve"> и </w:t>
      </w:r>
      <w:proofErr w:type="spellStart"/>
      <w:r w:rsidRPr="00931D78">
        <w:rPr>
          <w:bCs/>
        </w:rPr>
        <w:t>већим</w:t>
      </w:r>
      <w:proofErr w:type="spellEnd"/>
      <w:r w:rsidRPr="00931D78">
        <w:rPr>
          <w:bCs/>
        </w:rPr>
        <w:t xml:space="preserve"> </w:t>
      </w:r>
      <w:proofErr w:type="spellStart"/>
      <w:r w:rsidRPr="00493442">
        <w:rPr>
          <w:bCs/>
          <w:i/>
        </w:rPr>
        <w:t>насељеним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местима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се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путује</w:t>
      </w:r>
      <w:proofErr w:type="spellEnd"/>
      <w:r w:rsidRPr="009A2D96">
        <w:rPr>
          <w:bCs/>
          <w:lang w:val="sr-Cyrl-RS"/>
        </w:rPr>
        <w:t>,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археолошким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локалитетима</w:t>
      </w:r>
      <w:proofErr w:type="spellEnd"/>
      <w:r w:rsidRPr="00493442">
        <w:rPr>
          <w:bCs/>
          <w:i/>
        </w:rPr>
        <w:t xml:space="preserve">,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старим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градовима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тврђавама</w:t>
      </w:r>
      <w:proofErr w:type="spellEnd"/>
      <w:r w:rsidRPr="00493442">
        <w:rPr>
          <w:bCs/>
          <w:i/>
        </w:rPr>
        <w:t xml:space="preserve"> ...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</w:pPr>
      <w:proofErr w:type="spellStart"/>
      <w:r w:rsidRPr="00493442">
        <w:rPr>
          <w:bCs/>
          <w:i/>
        </w:rPr>
        <w:t>националним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парковима</w:t>
      </w:r>
      <w:proofErr w:type="spellEnd"/>
      <w:r w:rsidRPr="00931D78">
        <w:rPr>
          <w:bCs/>
        </w:rPr>
        <w:t xml:space="preserve"> (</w:t>
      </w:r>
      <w:proofErr w:type="spellStart"/>
      <w:r w:rsidRPr="00931D78">
        <w:rPr>
          <w:bCs/>
        </w:rPr>
        <w:t>Ђердап</w:t>
      </w:r>
      <w:proofErr w:type="spellEnd"/>
      <w:r w:rsidRPr="00931D78">
        <w:rPr>
          <w:bCs/>
        </w:rPr>
        <w:t xml:space="preserve">, </w:t>
      </w:r>
      <w:proofErr w:type="spellStart"/>
      <w:r w:rsidRPr="00931D78">
        <w:rPr>
          <w:bCs/>
        </w:rPr>
        <w:t>Копаоник</w:t>
      </w:r>
      <w:proofErr w:type="spellEnd"/>
      <w:r w:rsidRPr="00931D78">
        <w:rPr>
          <w:bCs/>
        </w:rPr>
        <w:t xml:space="preserve"> ...)</w:t>
      </w:r>
      <w:r>
        <w:rPr>
          <w:bCs/>
          <w:lang w:val="sr-Cyrl-RS"/>
        </w:rPr>
        <w:t>,</w:t>
      </w:r>
      <w:r w:rsidRPr="00931D78">
        <w:rPr>
          <w:bCs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историјском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развој</w:t>
      </w:r>
      <w:proofErr w:type="spellEnd"/>
      <w:r w:rsidRPr="00493442">
        <w:rPr>
          <w:bCs/>
          <w:i/>
          <w:lang w:val="sr-Cyrl-RS"/>
        </w:rPr>
        <w:t>у</w:t>
      </w:r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пределима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које</w:t>
      </w:r>
      <w:proofErr w:type="spellEnd"/>
      <w:r w:rsidRPr="00493442">
        <w:rPr>
          <w:bCs/>
          <w:i/>
        </w:rPr>
        <w:t xml:space="preserve"> </w:t>
      </w:r>
      <w:r w:rsidRPr="00493442">
        <w:rPr>
          <w:bCs/>
          <w:i/>
          <w:lang w:val="sr-Cyrl-RS"/>
        </w:rPr>
        <w:t xml:space="preserve">се </w:t>
      </w:r>
      <w:proofErr w:type="spellStart"/>
      <w:r w:rsidRPr="00493442">
        <w:rPr>
          <w:bCs/>
          <w:i/>
        </w:rPr>
        <w:t>путује</w:t>
      </w:r>
      <w:proofErr w:type="spellEnd"/>
      <w:r w:rsidRPr="00493442">
        <w:rPr>
          <w:bCs/>
          <w:i/>
          <w:lang w:val="sr-Cyrl-RS"/>
        </w:rPr>
        <w:t>,</w:t>
      </w:r>
      <w:r w:rsidRPr="00493442">
        <w:rPr>
          <w:bCs/>
          <w:i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left="0" w:firstLine="993"/>
        <w:jc w:val="both"/>
        <w:rPr>
          <w:i/>
        </w:rPr>
      </w:pPr>
      <w:proofErr w:type="spellStart"/>
      <w:r w:rsidRPr="00493442">
        <w:rPr>
          <w:bCs/>
          <w:i/>
        </w:rPr>
        <w:t>културно-историјским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споменицима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Србије</w:t>
      </w:r>
      <w:proofErr w:type="spellEnd"/>
      <w:r w:rsidRPr="00493442">
        <w:rPr>
          <w:bCs/>
          <w:i/>
        </w:rPr>
        <w:t xml:space="preserve"> и </w:t>
      </w:r>
      <w:proofErr w:type="spellStart"/>
      <w:r w:rsidRPr="00493442">
        <w:rPr>
          <w:bCs/>
          <w:i/>
        </w:rPr>
        <w:t>пределима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кроз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кој</w:t>
      </w:r>
      <w:proofErr w:type="spellEnd"/>
      <w:r w:rsidRPr="00493442">
        <w:rPr>
          <w:bCs/>
          <w:i/>
          <w:lang w:val="sr-Cyrl-RS"/>
        </w:rPr>
        <w:t>е</w:t>
      </w:r>
      <w:r w:rsidRPr="00493442">
        <w:rPr>
          <w:bCs/>
          <w:i/>
        </w:rPr>
        <w:t xml:space="preserve"> </w:t>
      </w:r>
      <w:r w:rsidRPr="00493442">
        <w:rPr>
          <w:bCs/>
          <w:i/>
          <w:lang w:val="sr-Cyrl-RS"/>
        </w:rPr>
        <w:t xml:space="preserve">се </w:t>
      </w:r>
      <w:proofErr w:type="spellStart"/>
      <w:r w:rsidRPr="00493442">
        <w:rPr>
          <w:bCs/>
          <w:i/>
        </w:rPr>
        <w:t>путује</w:t>
      </w:r>
      <w:proofErr w:type="spellEnd"/>
      <w:r w:rsidRPr="00493442">
        <w:rPr>
          <w:bCs/>
          <w:i/>
          <w:lang w:val="sr-Cyrl-RS"/>
        </w:rPr>
        <w:t>,</w:t>
      </w:r>
      <w:r w:rsidRPr="00493442">
        <w:rPr>
          <w:bCs/>
          <w:i/>
        </w:rPr>
        <w:t xml:space="preserve"> </w:t>
      </w:r>
    </w:p>
    <w:p w:rsidR="00C2070B" w:rsidRPr="00493442" w:rsidRDefault="00C2070B" w:rsidP="00C2070B">
      <w:pPr>
        <w:pStyle w:val="Default"/>
        <w:numPr>
          <w:ilvl w:val="0"/>
          <w:numId w:val="1"/>
        </w:numPr>
        <w:spacing w:after="9"/>
        <w:ind w:firstLine="273"/>
        <w:jc w:val="both"/>
        <w:rPr>
          <w:i/>
        </w:rPr>
      </w:pPr>
      <w:proofErr w:type="spellStart"/>
      <w:r w:rsidRPr="00493442">
        <w:rPr>
          <w:bCs/>
          <w:i/>
        </w:rPr>
        <w:t>култури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обичајима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фолклору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музици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гастрономији</w:t>
      </w:r>
      <w:proofErr w:type="spellEnd"/>
      <w:r w:rsidRPr="00493442">
        <w:rPr>
          <w:bCs/>
          <w:i/>
        </w:rPr>
        <w:t xml:space="preserve"> ... </w:t>
      </w:r>
    </w:p>
    <w:p w:rsidR="00C2070B" w:rsidRPr="00931D78" w:rsidRDefault="00C2070B" w:rsidP="00C2070B">
      <w:pPr>
        <w:pStyle w:val="Default"/>
        <w:numPr>
          <w:ilvl w:val="0"/>
          <w:numId w:val="1"/>
        </w:numPr>
        <w:ind w:firstLine="273"/>
        <w:jc w:val="both"/>
      </w:pPr>
      <w:proofErr w:type="spellStart"/>
      <w:r w:rsidRPr="00493442">
        <w:rPr>
          <w:bCs/>
          <w:i/>
        </w:rPr>
        <w:t>плановима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развоја</w:t>
      </w:r>
      <w:proofErr w:type="spellEnd"/>
      <w:r w:rsidRPr="00493442">
        <w:rPr>
          <w:bCs/>
          <w:i/>
        </w:rPr>
        <w:t xml:space="preserve"> </w:t>
      </w:r>
      <w:proofErr w:type="spellStart"/>
      <w:r w:rsidRPr="00493442">
        <w:rPr>
          <w:bCs/>
          <w:i/>
        </w:rPr>
        <w:t>локалитета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места</w:t>
      </w:r>
      <w:proofErr w:type="spellEnd"/>
      <w:r w:rsidRPr="00493442">
        <w:rPr>
          <w:bCs/>
          <w:i/>
        </w:rPr>
        <w:t xml:space="preserve">, </w:t>
      </w:r>
      <w:proofErr w:type="spellStart"/>
      <w:r w:rsidRPr="00493442">
        <w:rPr>
          <w:bCs/>
          <w:i/>
        </w:rPr>
        <w:t>регије</w:t>
      </w:r>
      <w:proofErr w:type="spellEnd"/>
      <w:r w:rsidRPr="00931D78">
        <w:rPr>
          <w:bCs/>
        </w:rPr>
        <w:t xml:space="preserve"> ... </w:t>
      </w:r>
    </w:p>
    <w:p w:rsidR="00C2070B" w:rsidRDefault="00C2070B" w:rsidP="00C2070B">
      <w:pPr>
        <w:pStyle w:val="Default"/>
        <w:jc w:val="both"/>
      </w:pPr>
    </w:p>
    <w:p w:rsidR="00C2070B" w:rsidRPr="00FE0C42" w:rsidRDefault="00C2070B" w:rsidP="00C2070B">
      <w:pPr>
        <w:pStyle w:val="Default"/>
        <w:jc w:val="both"/>
      </w:pPr>
      <w:r>
        <w:rPr>
          <w:lang w:val="sr-Cyrl-RS"/>
        </w:rPr>
        <w:t xml:space="preserve">                </w:t>
      </w:r>
      <w:r w:rsidRPr="000D1F77">
        <w:rPr>
          <w:lang w:val="sr-Cyrl-RS"/>
        </w:rPr>
        <w:t xml:space="preserve">У току </w:t>
      </w:r>
      <w:proofErr w:type="spellStart"/>
      <w:r w:rsidRPr="000D1F77">
        <w:t>путовања</w:t>
      </w:r>
      <w:proofErr w:type="spellEnd"/>
      <w:r w:rsidRPr="000D1F77">
        <w:t xml:space="preserve"> </w:t>
      </w:r>
      <w:r w:rsidRPr="000D1F77">
        <w:rPr>
          <w:lang w:val="sr-Cyrl-RS"/>
        </w:rPr>
        <w:t xml:space="preserve">сваки </w:t>
      </w:r>
      <w:proofErr w:type="spellStart"/>
      <w:r w:rsidRPr="000D1F77">
        <w:t>кандидат</w:t>
      </w:r>
      <w:proofErr w:type="spellEnd"/>
      <w:r w:rsidRPr="000D1F77">
        <w:t xml:space="preserve"> </w:t>
      </w:r>
      <w:proofErr w:type="spellStart"/>
      <w:r w:rsidRPr="000D1F77">
        <w:t>одговара</w:t>
      </w:r>
      <w:proofErr w:type="spellEnd"/>
      <w:r w:rsidRPr="000D1F77">
        <w:t xml:space="preserve"> </w:t>
      </w:r>
      <w:proofErr w:type="spellStart"/>
      <w:r w:rsidRPr="000D1F77">
        <w:t>више</w:t>
      </w:r>
      <w:proofErr w:type="spellEnd"/>
      <w:r w:rsidRPr="000D1F77">
        <w:t xml:space="preserve"> </w:t>
      </w:r>
      <w:proofErr w:type="spellStart"/>
      <w:r w:rsidRPr="000D1F77">
        <w:t>пута</w:t>
      </w:r>
      <w:proofErr w:type="spellEnd"/>
      <w:r w:rsidRPr="000D1F77">
        <w:rPr>
          <w:lang w:val="sr-Cyrl-RS"/>
        </w:rPr>
        <w:t>,</w:t>
      </w:r>
      <w:r w:rsidRPr="000D1F77">
        <w:t xml:space="preserve"> </w:t>
      </w:r>
      <w:proofErr w:type="spellStart"/>
      <w:r w:rsidRPr="000D1F77">
        <w:t>при</w:t>
      </w:r>
      <w:proofErr w:type="spellEnd"/>
      <w:r w:rsidRPr="000D1F77">
        <w:t xml:space="preserve"> </w:t>
      </w:r>
      <w:proofErr w:type="spellStart"/>
      <w:r w:rsidRPr="000D1F77">
        <w:t>чему</w:t>
      </w:r>
      <w:proofErr w:type="spellEnd"/>
      <w:r w:rsidRPr="000D1F77">
        <w:t xml:space="preserve"> </w:t>
      </w:r>
      <w:r w:rsidRPr="000D1F77">
        <w:rPr>
          <w:lang w:val="sr-Cyrl-RS"/>
        </w:rPr>
        <w:t>мора да располаже информацијама у вези са</w:t>
      </w:r>
      <w:r w:rsidRPr="000D1F77">
        <w:t xml:space="preserve"> </w:t>
      </w:r>
      <w:proofErr w:type="spellStart"/>
      <w:r w:rsidRPr="000D1F77">
        <w:t>географским</w:t>
      </w:r>
      <w:proofErr w:type="spellEnd"/>
      <w:r w:rsidRPr="000D1F77">
        <w:t xml:space="preserve"> </w:t>
      </w:r>
      <w:proofErr w:type="spellStart"/>
      <w:r w:rsidRPr="000D1F77">
        <w:t>подацима</w:t>
      </w:r>
      <w:proofErr w:type="spellEnd"/>
      <w:r w:rsidRPr="000D1F77">
        <w:t xml:space="preserve">, </w:t>
      </w:r>
      <w:proofErr w:type="spellStart"/>
      <w:r w:rsidRPr="000D1F77">
        <w:t>историјским</w:t>
      </w:r>
      <w:proofErr w:type="spellEnd"/>
      <w:r w:rsidRPr="000D1F77">
        <w:t xml:space="preserve"> </w:t>
      </w:r>
      <w:proofErr w:type="spellStart"/>
      <w:r w:rsidRPr="000D1F77">
        <w:t>догађајима</w:t>
      </w:r>
      <w:proofErr w:type="spellEnd"/>
      <w:r w:rsidRPr="000D1F77">
        <w:t xml:space="preserve">, </w:t>
      </w:r>
      <w:proofErr w:type="spellStart"/>
      <w:r w:rsidRPr="000D1F77">
        <w:t>привредно-економским</w:t>
      </w:r>
      <w:proofErr w:type="spellEnd"/>
      <w:r w:rsidRPr="000D1F77">
        <w:t xml:space="preserve">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региона</w:t>
      </w:r>
      <w:proofErr w:type="spellEnd"/>
      <w:r w:rsidRPr="000D1F77">
        <w:t xml:space="preserve">,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саобраћајне</w:t>
      </w:r>
      <w:proofErr w:type="spellEnd"/>
      <w:r w:rsidRPr="000D1F77">
        <w:t xml:space="preserve"> </w:t>
      </w:r>
      <w:proofErr w:type="spellStart"/>
      <w:r w:rsidRPr="000D1F77">
        <w:t>инфраструктуре</w:t>
      </w:r>
      <w:proofErr w:type="spellEnd"/>
      <w:r w:rsidRPr="000D1F77">
        <w:t xml:space="preserve">,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туризма</w:t>
      </w:r>
      <w:proofErr w:type="spellEnd"/>
      <w:r w:rsidRPr="000D1F77">
        <w:t xml:space="preserve">, </w:t>
      </w:r>
      <w:proofErr w:type="spellStart"/>
      <w:r w:rsidRPr="000D1F77">
        <w:t>културно-историјским</w:t>
      </w:r>
      <w:proofErr w:type="spellEnd"/>
      <w:r w:rsidRPr="000D1F77">
        <w:t xml:space="preserve"> </w:t>
      </w:r>
      <w:proofErr w:type="spellStart"/>
      <w:r w:rsidRPr="000D1F77">
        <w:t>споменицима</w:t>
      </w:r>
      <w:proofErr w:type="spellEnd"/>
      <w:r w:rsidRPr="000D1F77">
        <w:t xml:space="preserve">, </w:t>
      </w:r>
      <w:proofErr w:type="spellStart"/>
      <w:r w:rsidRPr="000D1F77">
        <w:t>становништвом</w:t>
      </w:r>
      <w:proofErr w:type="spellEnd"/>
      <w:r w:rsidRPr="000D1F77">
        <w:t xml:space="preserve">, </w:t>
      </w:r>
      <w:proofErr w:type="spellStart"/>
      <w:r w:rsidRPr="000D1F77">
        <w:t>обичајима</w:t>
      </w:r>
      <w:proofErr w:type="spellEnd"/>
      <w:r w:rsidRPr="000D1F77">
        <w:t xml:space="preserve">, </w:t>
      </w:r>
      <w:proofErr w:type="spellStart"/>
      <w:r w:rsidRPr="000D1F77">
        <w:t>садашњим</w:t>
      </w:r>
      <w:proofErr w:type="spellEnd"/>
      <w:r w:rsidRPr="000D1F77">
        <w:t xml:space="preserve"> и </w:t>
      </w:r>
      <w:proofErr w:type="spellStart"/>
      <w:r w:rsidRPr="000D1F77">
        <w:t>будућим</w:t>
      </w:r>
      <w:proofErr w:type="spellEnd"/>
      <w:r w:rsidRPr="000D1F77">
        <w:t xml:space="preserve"> </w:t>
      </w:r>
      <w:proofErr w:type="spellStart"/>
      <w:r w:rsidRPr="000D1F77">
        <w:t>развојем</w:t>
      </w:r>
      <w:proofErr w:type="spellEnd"/>
      <w:r w:rsidRPr="000D1F77">
        <w:t xml:space="preserve"> </w:t>
      </w:r>
      <w:proofErr w:type="spellStart"/>
      <w:r w:rsidRPr="000D1F77">
        <w:t>подручја</w:t>
      </w:r>
      <w:proofErr w:type="spellEnd"/>
      <w:r w:rsidRPr="000D1F77">
        <w:t xml:space="preserve"> </w:t>
      </w:r>
      <w:proofErr w:type="spellStart"/>
      <w:r w:rsidRPr="000D1F77">
        <w:t>кроз</w:t>
      </w:r>
      <w:proofErr w:type="spellEnd"/>
      <w:r w:rsidRPr="000D1F77">
        <w:t xml:space="preserve"> </w:t>
      </w:r>
      <w:proofErr w:type="spellStart"/>
      <w:r w:rsidRPr="000D1F77">
        <w:t>која</w:t>
      </w:r>
      <w:proofErr w:type="spellEnd"/>
      <w:r w:rsidRPr="000D1F77">
        <w:t xml:space="preserve"> </w:t>
      </w:r>
      <w:proofErr w:type="spellStart"/>
      <w:r w:rsidRPr="000D1F77">
        <w:t>се</w:t>
      </w:r>
      <w:proofErr w:type="spellEnd"/>
      <w:r w:rsidRPr="000D1F77">
        <w:t xml:space="preserve"> </w:t>
      </w:r>
      <w:r w:rsidRPr="000D1F77">
        <w:rPr>
          <w:lang w:val="sr-Cyrl-RS"/>
        </w:rPr>
        <w:t>путује</w:t>
      </w:r>
      <w:r>
        <w:t>.</w:t>
      </w:r>
      <w:r>
        <w:rPr>
          <w:b/>
          <w:bCs/>
        </w:rPr>
        <w:t xml:space="preserve">   </w:t>
      </w:r>
    </w:p>
    <w:p w:rsidR="00C2070B" w:rsidRDefault="00C2070B" w:rsidP="00C2070B">
      <w:pPr>
        <w:pStyle w:val="Default"/>
        <w:jc w:val="both"/>
      </w:pPr>
      <w:r>
        <w:t xml:space="preserve">            </w:t>
      </w:r>
      <w:r>
        <w:rPr>
          <w:lang w:val="sr-Cyrl-RS"/>
        </w:rPr>
        <w:t xml:space="preserve">    </w:t>
      </w:r>
      <w:proofErr w:type="spellStart"/>
      <w:r w:rsidRPr="00FE0C42">
        <w:t>Кандидати</w:t>
      </w:r>
      <w:proofErr w:type="spellEnd"/>
      <w:r w:rsidRPr="00FE0C42">
        <w:t xml:space="preserve"> </w:t>
      </w:r>
      <w:proofErr w:type="spellStart"/>
      <w:r w:rsidRPr="00FE0C42">
        <w:t>полажу</w:t>
      </w:r>
      <w:proofErr w:type="spellEnd"/>
      <w:r w:rsidRPr="00FE0C42">
        <w:t xml:space="preserve"> </w:t>
      </w:r>
      <w:r>
        <w:rPr>
          <w:lang w:val="sr-Cyrl-RS"/>
        </w:rPr>
        <w:t xml:space="preserve">практични део стручног </w:t>
      </w:r>
      <w:proofErr w:type="spellStart"/>
      <w:r w:rsidRPr="00FE0C42">
        <w:t>испит</w:t>
      </w:r>
      <w:proofErr w:type="spellEnd"/>
      <w:r>
        <w:rPr>
          <w:lang w:val="sr-Cyrl-RS"/>
        </w:rPr>
        <w:t>а</w:t>
      </w:r>
      <w:r w:rsidRPr="00FE0C42">
        <w:t xml:space="preserve"> </w:t>
      </w:r>
      <w:proofErr w:type="spellStart"/>
      <w:r w:rsidRPr="00FE0C42">
        <w:t>на</w:t>
      </w:r>
      <w:proofErr w:type="spellEnd"/>
      <w:r w:rsidRPr="00FE0C42">
        <w:t xml:space="preserve"> </w:t>
      </w:r>
      <w:r>
        <w:rPr>
          <w:lang w:val="sr-Cyrl-RS"/>
        </w:rPr>
        <w:t>српском</w:t>
      </w:r>
      <w:r w:rsidRPr="00FE0C42">
        <w:t xml:space="preserve"> и </w:t>
      </w:r>
      <w:proofErr w:type="spellStart"/>
      <w:r w:rsidRPr="00FE0C42">
        <w:t>страном</w:t>
      </w:r>
      <w:proofErr w:type="spellEnd"/>
      <w:r w:rsidRPr="00FE0C42">
        <w:t xml:space="preserve"> </w:t>
      </w:r>
      <w:proofErr w:type="spellStart"/>
      <w:r w:rsidRPr="00FE0C42">
        <w:t>језику</w:t>
      </w:r>
      <w:proofErr w:type="spellEnd"/>
      <w:r w:rsidRPr="00FE0C42">
        <w:t xml:space="preserve"> </w:t>
      </w:r>
      <w:proofErr w:type="spellStart"/>
      <w:r w:rsidRPr="00FE0C42">
        <w:t>који</w:t>
      </w:r>
      <w:proofErr w:type="spellEnd"/>
      <w:r w:rsidRPr="00FE0C42">
        <w:t xml:space="preserve"> </w:t>
      </w:r>
      <w:proofErr w:type="spellStart"/>
      <w:r w:rsidRPr="00FE0C42">
        <w:t>су</w:t>
      </w:r>
      <w:proofErr w:type="spellEnd"/>
      <w:r w:rsidRPr="00FE0C42">
        <w:t xml:space="preserve"> </w:t>
      </w:r>
      <w:r>
        <w:rPr>
          <w:lang w:val="sr-Cyrl-RS"/>
        </w:rPr>
        <w:t>положили у оквиру теоријског дела испита</w:t>
      </w:r>
      <w:r w:rsidRPr="00FE0C42">
        <w:t xml:space="preserve">. </w:t>
      </w:r>
    </w:p>
    <w:p w:rsidR="00C2070B" w:rsidRPr="00A92776" w:rsidRDefault="00C2070B" w:rsidP="00C2070B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Практични део стручног </w:t>
      </w:r>
      <w:proofErr w:type="spellStart"/>
      <w:r w:rsidRPr="00FE0C42">
        <w:t>испита</w:t>
      </w:r>
      <w:proofErr w:type="spellEnd"/>
      <w:r w:rsidRPr="00FE0C42">
        <w:t xml:space="preserve"> </w:t>
      </w:r>
      <w:r>
        <w:rPr>
          <w:lang w:val="sr-Cyrl-RS"/>
        </w:rPr>
        <w:t>полаже се</w:t>
      </w:r>
      <w:r w:rsidRPr="00FE0C42">
        <w:t xml:space="preserve"> </w:t>
      </w:r>
      <w:proofErr w:type="spellStart"/>
      <w:r w:rsidRPr="00FE0C42">
        <w:t>усмено</w:t>
      </w:r>
      <w:proofErr w:type="spellEnd"/>
      <w:r w:rsidRPr="00FE0C42">
        <w:t xml:space="preserve"> и </w:t>
      </w:r>
      <w:r>
        <w:rPr>
          <w:lang w:val="sr-Cyrl-RS"/>
        </w:rPr>
        <w:t>обухвата следећа</w:t>
      </w:r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  <w:r w:rsidRPr="00FE0C42">
        <w:t xml:space="preserve"> </w:t>
      </w:r>
    </w:p>
    <w:p w:rsidR="00C2070B" w:rsidRPr="00A06841" w:rsidRDefault="00C2070B" w:rsidP="00C2070B">
      <w:pPr>
        <w:pStyle w:val="Default"/>
        <w:numPr>
          <w:ilvl w:val="0"/>
          <w:numId w:val="3"/>
        </w:numPr>
        <w:spacing w:after="44"/>
        <w:ind w:left="1418" w:hanging="425"/>
        <w:jc w:val="both"/>
      </w:pPr>
      <w:proofErr w:type="spellStart"/>
      <w:r w:rsidRPr="00A06841">
        <w:t>Излагање</w:t>
      </w:r>
      <w:proofErr w:type="spellEnd"/>
      <w:r w:rsidRPr="00A06841">
        <w:t xml:space="preserve"> </w:t>
      </w:r>
      <w:proofErr w:type="spellStart"/>
      <w:r w:rsidRPr="00A06841">
        <w:t>општег</w:t>
      </w:r>
      <w:proofErr w:type="spellEnd"/>
      <w:r w:rsidRPr="00A06841">
        <w:t xml:space="preserve"> </w:t>
      </w:r>
      <w:proofErr w:type="spellStart"/>
      <w:r w:rsidRPr="00A06841">
        <w:t>градива</w:t>
      </w:r>
      <w:proofErr w:type="spellEnd"/>
      <w:r w:rsidRPr="00A06841">
        <w:t xml:space="preserve"> у </w:t>
      </w:r>
      <w:proofErr w:type="spellStart"/>
      <w:r w:rsidRPr="00A06841">
        <w:t>аутобусу</w:t>
      </w:r>
      <w:proofErr w:type="spellEnd"/>
      <w:r w:rsidRPr="00A06841">
        <w:t xml:space="preserve">; </w:t>
      </w:r>
    </w:p>
    <w:p w:rsidR="00C2070B" w:rsidRPr="00FE0C42" w:rsidRDefault="00C2070B" w:rsidP="00C2070B">
      <w:pPr>
        <w:pStyle w:val="Default"/>
        <w:numPr>
          <w:ilvl w:val="0"/>
          <w:numId w:val="3"/>
        </w:numPr>
        <w:spacing w:after="44"/>
        <w:ind w:left="1418" w:hanging="425"/>
        <w:jc w:val="both"/>
      </w:pPr>
      <w:proofErr w:type="spellStart"/>
      <w:r w:rsidRPr="00FE0C42">
        <w:t>Полагање</w:t>
      </w:r>
      <w:proofErr w:type="spellEnd"/>
      <w:r w:rsidRPr="00FE0C42">
        <w:t xml:space="preserve"> </w:t>
      </w:r>
      <w:proofErr w:type="spellStart"/>
      <w:r w:rsidRPr="00FE0C42">
        <w:t>испита</w:t>
      </w:r>
      <w:proofErr w:type="spellEnd"/>
      <w:r w:rsidRPr="00FE0C42">
        <w:t xml:space="preserve"> </w:t>
      </w:r>
      <w:proofErr w:type="spellStart"/>
      <w:r w:rsidRPr="00FE0C42">
        <w:t>на</w:t>
      </w:r>
      <w:proofErr w:type="spellEnd"/>
      <w:r w:rsidRPr="00FE0C42">
        <w:t xml:space="preserve"> </w:t>
      </w:r>
      <w:proofErr w:type="spellStart"/>
      <w:r w:rsidRPr="00FE0C42">
        <w:t>локалитетима</w:t>
      </w:r>
      <w:proofErr w:type="spellEnd"/>
      <w:r w:rsidRPr="00FE0C42">
        <w:t xml:space="preserve">; </w:t>
      </w:r>
    </w:p>
    <w:p w:rsidR="00C2070B" w:rsidRPr="00FE0C42" w:rsidRDefault="00C2070B" w:rsidP="00C2070B">
      <w:pPr>
        <w:pStyle w:val="Default"/>
        <w:numPr>
          <w:ilvl w:val="0"/>
          <w:numId w:val="3"/>
        </w:numPr>
        <w:ind w:left="1418" w:hanging="425"/>
        <w:jc w:val="both"/>
      </w:pPr>
      <w:proofErr w:type="spellStart"/>
      <w:r w:rsidRPr="00FE0C42">
        <w:t>Полагање</w:t>
      </w:r>
      <w:proofErr w:type="spellEnd"/>
      <w:r w:rsidRPr="00FE0C42">
        <w:t xml:space="preserve"> </w:t>
      </w:r>
      <w:proofErr w:type="spellStart"/>
      <w:r w:rsidRPr="00FE0C42">
        <w:t>испита</w:t>
      </w:r>
      <w:proofErr w:type="spellEnd"/>
      <w:r w:rsidRPr="00FE0C42">
        <w:t xml:space="preserve"> </w:t>
      </w:r>
      <w:proofErr w:type="spellStart"/>
      <w:r w:rsidRPr="00FE0C42">
        <w:t>унутар</w:t>
      </w:r>
      <w:proofErr w:type="spellEnd"/>
      <w:r w:rsidRPr="00FE0C42">
        <w:t xml:space="preserve"> </w:t>
      </w:r>
      <w:proofErr w:type="spellStart"/>
      <w:r w:rsidRPr="00FE0C42">
        <w:t>сакралних</w:t>
      </w:r>
      <w:proofErr w:type="spellEnd"/>
      <w:r w:rsidRPr="00FE0C42">
        <w:t xml:space="preserve"> </w:t>
      </w:r>
      <w:proofErr w:type="spellStart"/>
      <w:r w:rsidRPr="00FE0C42">
        <w:t>грађевина</w:t>
      </w:r>
      <w:proofErr w:type="spellEnd"/>
      <w:r w:rsidRPr="00FE0C42">
        <w:t xml:space="preserve"> (</w:t>
      </w:r>
      <w:proofErr w:type="spellStart"/>
      <w:r w:rsidRPr="00FE0C42">
        <w:t>фрескосликарство</w:t>
      </w:r>
      <w:proofErr w:type="spellEnd"/>
      <w:r w:rsidRPr="00FE0C42">
        <w:t xml:space="preserve">). </w:t>
      </w:r>
    </w:p>
    <w:p w:rsidR="00C2070B" w:rsidRPr="00FE0C42" w:rsidRDefault="00C2070B" w:rsidP="00C2070B">
      <w:pPr>
        <w:pStyle w:val="Default"/>
        <w:jc w:val="both"/>
      </w:pPr>
    </w:p>
    <w:p w:rsidR="00C2070B" w:rsidRPr="007B0EC2" w:rsidRDefault="00C2070B" w:rsidP="00C2070B">
      <w:pPr>
        <w:pStyle w:val="Default"/>
        <w:ind w:firstLine="720"/>
        <w:jc w:val="both"/>
        <w:rPr>
          <w:highlight w:val="yellow"/>
        </w:rPr>
      </w:pPr>
      <w:r>
        <w:rPr>
          <w:lang w:val="sr-Cyrl-RS"/>
        </w:rPr>
        <w:t xml:space="preserve">    Приликом полагања од кандидата се очекује да </w:t>
      </w:r>
      <w:r w:rsidRPr="00FE0C42">
        <w:t xml:space="preserve"> </w:t>
      </w:r>
      <w:proofErr w:type="spellStart"/>
      <w:r w:rsidRPr="00FE0C42">
        <w:t>владају</w:t>
      </w:r>
      <w:proofErr w:type="spellEnd"/>
      <w:r w:rsidRPr="00FE0C42">
        <w:t xml:space="preserve"> </w:t>
      </w:r>
      <w:proofErr w:type="spellStart"/>
      <w:r w:rsidRPr="00FE0C42">
        <w:t>материјом</w:t>
      </w:r>
      <w:proofErr w:type="spellEnd"/>
      <w:r w:rsidRPr="00FE0C42">
        <w:t xml:space="preserve"> о </w:t>
      </w:r>
      <w:proofErr w:type="spellStart"/>
      <w:r w:rsidRPr="00FE0C42">
        <w:t>којој</w:t>
      </w:r>
      <w:proofErr w:type="spellEnd"/>
      <w:r w:rsidRPr="00FE0C42">
        <w:t xml:space="preserve"> </w:t>
      </w:r>
      <w:proofErr w:type="spellStart"/>
      <w:r w:rsidRPr="00FE0C42">
        <w:t>говоре</w:t>
      </w:r>
      <w:proofErr w:type="spellEnd"/>
      <w:r w:rsidRPr="00FE0C42">
        <w:t xml:space="preserve">, </w:t>
      </w:r>
      <w:r>
        <w:rPr>
          <w:lang w:val="sr-Cyrl-RS"/>
        </w:rPr>
        <w:t xml:space="preserve">као и </w:t>
      </w:r>
      <w:proofErr w:type="spellStart"/>
      <w:r w:rsidRPr="00FE0C42">
        <w:t>да</w:t>
      </w:r>
      <w:proofErr w:type="spellEnd"/>
      <w:r w:rsidRPr="00FE0C42">
        <w:t xml:space="preserve"> </w:t>
      </w:r>
      <w:r>
        <w:rPr>
          <w:lang w:val="sr-Cyrl-RS"/>
        </w:rPr>
        <w:t xml:space="preserve">покажу </w:t>
      </w:r>
      <w:proofErr w:type="spellStart"/>
      <w:r w:rsidRPr="00FE0C42">
        <w:t>способност</w:t>
      </w:r>
      <w:proofErr w:type="spellEnd"/>
      <w:r w:rsidRPr="00FE0C42">
        <w:t xml:space="preserve"> </w:t>
      </w:r>
      <w:r>
        <w:rPr>
          <w:lang w:val="sr-Cyrl-RS"/>
        </w:rPr>
        <w:t>занимљивог презентовања потребних знања и информација.</w:t>
      </w:r>
    </w:p>
    <w:p w:rsidR="00C2070B" w:rsidRPr="00117A73" w:rsidRDefault="00C2070B" w:rsidP="00C207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припрему 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полагањ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практичног дела стручног испита кандидати могу да користе сву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расположиву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литературу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историја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историја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уметности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географија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економија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биологија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као и</w:t>
      </w:r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географске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саобраћајн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9123E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123EF">
        <w:rPr>
          <w:rFonts w:ascii="Times New Roman" w:hAnsi="Times New Roman" w:cs="Times New Roman"/>
          <w:bCs/>
          <w:sz w:val="24"/>
          <w:szCs w:val="24"/>
        </w:rPr>
        <w:t>туристичк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</w:t>
      </w:r>
      <w:r w:rsidRPr="009123EF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Pr="009123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сходно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3EF">
        <w:rPr>
          <w:rFonts w:ascii="Times New Roman" w:hAnsi="Times New Roman" w:cs="Times New Roman"/>
          <w:color w:val="000000"/>
          <w:sz w:val="24"/>
          <w:szCs w:val="24"/>
        </w:rPr>
        <w:t>итинереру</w:t>
      </w:r>
      <w:proofErr w:type="spellEnd"/>
      <w:r w:rsidRPr="009123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912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70B" w:rsidRDefault="00C2070B" w:rsidP="00C2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               </w:t>
      </w:r>
      <w:r w:rsidRPr="00C967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Листа литературе која се препоручује за припрему полагања практичног дела стручног испита: </w:t>
      </w:r>
    </w:p>
    <w:p w:rsidR="00C2070B" w:rsidRDefault="00C2070B" w:rsidP="00C2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1453" w:right="11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Батаковић, </w:t>
      </w:r>
      <w:r w:rsidRPr="00C967C7">
        <w:rPr>
          <w:rFonts w:ascii="Times New Roman" w:hAnsi="Times New Roman" w:cs="Times New Roman"/>
          <w:sz w:val="24"/>
          <w:szCs w:val="24"/>
        </w:rPr>
        <w:t>Д. Т.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Протић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 .Ст.,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Самарџић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2000,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Вујовић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Б.</w:t>
      </w:r>
      <w:r w:rsidRPr="00C9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1995,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скрипта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1453" w:right="119"/>
        <w:contextualSpacing w:val="0"/>
        <w:rPr>
          <w:rFonts w:ascii="Times New Roman" w:hAnsi="Times New Roman" w:cs="Times New Roman"/>
          <w:sz w:val="24"/>
          <w:szCs w:val="24"/>
        </w:rPr>
      </w:pP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Благојевић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Медаковић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Д.</w:t>
      </w:r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2000,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Острогорски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Г.</w:t>
      </w:r>
      <w:r w:rsidRPr="00C9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1970,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Византија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Словени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Вујовић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Б.,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ауторско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издање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Новковић-Костић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 Р.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</w:t>
      </w:r>
      <w:r w:rsidRPr="00C967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С.,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географија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Географски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1453" w:right="11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С.,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потенцијали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река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СР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уџбенике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  <w:tab w:val="left" w:pos="6763"/>
          <w:tab w:val="left" w:pos="8218"/>
        </w:tabs>
        <w:autoSpaceDE w:val="0"/>
        <w:autoSpaceDN w:val="0"/>
        <w:spacing w:after="0" w:line="240" w:lineRule="auto"/>
        <w:ind w:left="1453" w:right="11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Штетић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 С., 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географија</w:t>
      </w:r>
      <w:proofErr w:type="spellEnd"/>
      <w:r w:rsidRPr="00C967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Штетић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67C7">
        <w:rPr>
          <w:rFonts w:ascii="Times New Roman" w:hAnsi="Times New Roman" w:cs="Times New Roman"/>
          <w:sz w:val="24"/>
          <w:szCs w:val="24"/>
        </w:rPr>
        <w:t>С.,</w:t>
      </w:r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pacing w:val="-3"/>
          <w:sz w:val="24"/>
          <w:szCs w:val="24"/>
        </w:rPr>
        <w:t>Национална</w:t>
      </w:r>
      <w:proofErr w:type="spellEnd"/>
      <w:r w:rsidRPr="00C967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географија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ЛИ,</w:t>
      </w:r>
      <w:r w:rsidRPr="00C967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Ромелић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Ј.,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регије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ПМФ,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C967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  <w:tab w:val="left" w:pos="2589"/>
          <w:tab w:val="left" w:pos="3194"/>
          <w:tab w:val="left" w:pos="4279"/>
          <w:tab w:val="left" w:pos="5415"/>
          <w:tab w:val="left" w:pos="5818"/>
          <w:tab w:val="left" w:pos="6972"/>
          <w:tab w:val="left" w:pos="8588"/>
        </w:tabs>
        <w:autoSpaceDE w:val="0"/>
        <w:autoSpaceDN w:val="0"/>
        <w:spacing w:after="0" w:line="240" w:lineRule="auto"/>
        <w:ind w:left="1453" w:right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Максин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ab/>
        <w:t>М.,</w:t>
      </w:r>
      <w:r w:rsidRPr="00C967C7">
        <w:rPr>
          <w:rFonts w:ascii="Times New Roman" w:hAnsi="Times New Roman" w:cs="Times New Roman"/>
          <w:sz w:val="24"/>
          <w:szCs w:val="24"/>
        </w:rPr>
        <w:tab/>
        <w:t>2012,</w:t>
      </w:r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ab/>
        <w:t>и</w:t>
      </w:r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Сингидунум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67C7">
        <w:rPr>
          <w:rFonts w:ascii="Times New Roman" w:hAnsi="Times New Roman" w:cs="Times New Roman"/>
          <w:spacing w:val="-3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967C7">
        <w:rPr>
          <w:rFonts w:ascii="Times New Roman" w:hAnsi="Times New Roman" w:cs="Times New Roman"/>
          <w:color w:val="0462C1"/>
          <w:spacing w:val="-3"/>
          <w:sz w:val="24"/>
          <w:szCs w:val="24"/>
          <w:u w:val="single" w:color="0462C1"/>
        </w:rPr>
        <w:t xml:space="preserve"> </w:t>
      </w:r>
      <w:hyperlink r:id="rId5">
        <w:r w:rsidRPr="00C967C7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http://www.singipedia.singidunum.ac.rs/content/3062-Turizam-i-prostor</w:t>
        </w:r>
      </w:hyperlink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28" w:after="0" w:line="240" w:lineRule="auto"/>
        <w:ind w:left="1453" w:right="11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В., 2015,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Тематски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Сингидунум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 xml:space="preserve"> </w:t>
      </w:r>
      <w:hyperlink r:id="rId6">
        <w:r w:rsidRPr="00C967C7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http://www.singipedia.singidunum.ac.rs/content/4030-Tematski-turizam</w:t>
        </w:r>
      </w:hyperlink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1" w:after="0" w:line="240" w:lineRule="auto"/>
        <w:ind w:left="1453" w:right="12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Божић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Ћирковић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Екмечић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Дедијер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В.,</w:t>
      </w:r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1972,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1453" w:right="12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Спасић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В.,</w:t>
      </w:r>
      <w:r>
        <w:rPr>
          <w:rFonts w:ascii="Times New Roman" w:hAnsi="Times New Roman" w:cs="Times New Roman"/>
          <w:sz w:val="24"/>
          <w:szCs w:val="24"/>
        </w:rPr>
        <w:t xml:space="preserve"> 2011 (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новија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издања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Сингидунум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 w:rsidRPr="00C967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1453" w:right="11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Чачић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К., </w:t>
      </w:r>
      <w:r>
        <w:rPr>
          <w:rFonts w:ascii="Times New Roman" w:hAnsi="Times New Roman" w:cs="Times New Roman"/>
          <w:sz w:val="24"/>
          <w:szCs w:val="24"/>
        </w:rPr>
        <w:t>2010 (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новија</w:t>
      </w:r>
      <w:proofErr w:type="spellEnd"/>
      <w:r w:rsidRPr="00C967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издања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хотелских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Унив</w:t>
      </w:r>
      <w:r>
        <w:rPr>
          <w:rFonts w:ascii="Times New Roman" w:hAnsi="Times New Roman" w:cs="Times New Roman"/>
          <w:sz w:val="24"/>
          <w:szCs w:val="24"/>
        </w:rPr>
        <w:t>ерзитет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Сингидунум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Уџбеници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C967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Енциклопедијска</w:t>
      </w:r>
      <w:proofErr w:type="spellEnd"/>
      <w:r w:rsidRPr="00C967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издања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C967C7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Домаћи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туристички</w:t>
      </w:r>
      <w:proofErr w:type="spellEnd"/>
      <w:r w:rsidRPr="00C967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водичи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,</w:t>
      </w:r>
    </w:p>
    <w:p w:rsidR="00C2070B" w:rsidRPr="00117A73" w:rsidRDefault="00C2070B" w:rsidP="00C2070B">
      <w:pPr>
        <w:pStyle w:val="ListParagraph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Путописи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Pr="00C967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967C7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Pr="00C967C7">
        <w:rPr>
          <w:rFonts w:ascii="Times New Roman" w:hAnsi="Times New Roman" w:cs="Times New Roman"/>
          <w:sz w:val="24"/>
          <w:szCs w:val="24"/>
        </w:rPr>
        <w:t>.</w:t>
      </w:r>
    </w:p>
    <w:p w:rsidR="00C2070B" w:rsidRPr="00C967C7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Cyrl-RS"/>
        </w:rPr>
      </w:pPr>
    </w:p>
    <w:p w:rsidR="00C2070B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Pr="00117A7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Поред горе наведене литературе, за припрему полагања практичног дела стручног испита неопходно је да кандидати користе и литературу предвиђену за припрему полагања теоријског дела стручног испита.</w:t>
      </w:r>
    </w:p>
    <w:p w:rsidR="00C2070B" w:rsidRDefault="00C2070B" w:rsidP="00C2070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65B53" w:rsidRPr="00A92776" w:rsidRDefault="00B65B53" w:rsidP="00B65B53">
      <w:pPr>
        <w:pStyle w:val="ListParagraph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AD">
        <w:rPr>
          <w:rFonts w:ascii="Times New Roman" w:hAnsi="Times New Roman" w:cs="Times New Roman"/>
          <w:b/>
          <w:sz w:val="24"/>
          <w:szCs w:val="24"/>
          <w:lang w:val="sr-Cyrl-CS"/>
        </w:rPr>
        <w:t>Практични део стручног испита за туристичког пратиоца</w:t>
      </w:r>
    </w:p>
    <w:p w:rsidR="007F3325" w:rsidRDefault="00B65B53" w:rsidP="007F33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177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1177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Практични део</w:t>
      </w:r>
      <w:r w:rsidRPr="008479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79CC">
        <w:rPr>
          <w:rFonts w:ascii="Times New Roman" w:hAnsi="Times New Roman" w:cs="Times New Roman"/>
          <w:sz w:val="24"/>
          <w:szCs w:val="24"/>
          <w:lang w:val="sr-Cyrl-CS"/>
        </w:rPr>
        <w:t>стручног испита за туристичког пратиоца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завршни део стручног испита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и полаже се у току једнодневног излета</w:t>
      </w:r>
      <w:r w:rsidRPr="008168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>са поласком из Београда према унапред утврђеном итинереру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12970" w:rsidRPr="007F3325" w:rsidRDefault="00112970" w:rsidP="007F33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332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Београд-Рума-Ириг-Фрушка гора- Петроварадин-Нови Сад-Сремски Карловци </w:t>
      </w:r>
      <w:r w:rsidRPr="007F3325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-</w:t>
      </w:r>
      <w:r w:rsidRPr="007F332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Београд</w:t>
      </w:r>
    </w:p>
    <w:p w:rsidR="002A567E" w:rsidRDefault="002A567E" w:rsidP="00B65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567E" w:rsidRDefault="002A567E" w:rsidP="002A567E">
      <w:pPr>
        <w:pStyle w:val="NormalWeb"/>
        <w:jc w:val="both"/>
        <w:rPr>
          <w:color w:val="000000"/>
          <w:lang w:val="sr-Cyrl-RS"/>
        </w:rPr>
      </w:pPr>
    </w:p>
    <w:p w:rsidR="002A567E" w:rsidRDefault="002A567E" w:rsidP="002A567E">
      <w:pPr>
        <w:pStyle w:val="NormalWeb"/>
        <w:jc w:val="both"/>
        <w:rPr>
          <w:color w:val="000000"/>
          <w:lang w:val="sr-Cyrl-RS"/>
        </w:rPr>
      </w:pPr>
    </w:p>
    <w:p w:rsidR="002A567E" w:rsidRPr="002A567E" w:rsidRDefault="002A567E" w:rsidP="00112970">
      <w:pPr>
        <w:pStyle w:val="NormalWeb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>Итинерер обухвата:</w:t>
      </w:r>
    </w:p>
    <w:p w:rsidR="002A567E" w:rsidRPr="00D20A35" w:rsidRDefault="002A567E" w:rsidP="002A567E">
      <w:pPr>
        <w:pStyle w:val="NormalWeb"/>
        <w:jc w:val="both"/>
        <w:rPr>
          <w:bCs/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  <w:r w:rsidR="00112970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- </w:t>
      </w:r>
      <w:r w:rsidRPr="00D20A35">
        <w:rPr>
          <w:color w:val="000000"/>
          <w:lang w:val="sr-Latn-CS"/>
        </w:rPr>
        <w:t>Путовање до Фру</w:t>
      </w:r>
      <w:r>
        <w:rPr>
          <w:color w:val="000000"/>
          <w:lang w:val="sr-Latn-CS"/>
        </w:rPr>
        <w:t>ш</w:t>
      </w:r>
      <w:r w:rsidRPr="00D20A35">
        <w:rPr>
          <w:color w:val="000000"/>
          <w:lang w:val="sr-Latn-CS"/>
        </w:rPr>
        <w:t>ке горе</w:t>
      </w:r>
      <w:r w:rsidR="007C5D19">
        <w:rPr>
          <w:color w:val="000000"/>
          <w:lang w:val="sr-Latn-CS"/>
        </w:rPr>
        <w:t>,</w:t>
      </w:r>
      <w:r w:rsidRPr="00D20A35">
        <w:rPr>
          <w:color w:val="000000"/>
          <w:lang w:val="sr-Latn-CS"/>
        </w:rPr>
        <w:t xml:space="preserve"> до </w:t>
      </w:r>
      <w:r w:rsidRPr="00D20A35">
        <w:rPr>
          <w:b/>
          <w:i/>
          <w:color w:val="000000"/>
          <w:lang w:val="sr-Latn-CS"/>
        </w:rPr>
        <w:t>манастира Крушедол</w:t>
      </w:r>
      <w:r>
        <w:rPr>
          <w:bCs/>
          <w:color w:val="000000"/>
        </w:rPr>
        <w:t xml:space="preserve"> и</w:t>
      </w:r>
      <w:r w:rsidRPr="00D20A3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</w:t>
      </w:r>
      <w:r w:rsidRPr="00D20A35">
        <w:rPr>
          <w:bCs/>
          <w:color w:val="000000"/>
        </w:rPr>
        <w:t>билазак</w:t>
      </w:r>
      <w:proofErr w:type="spellEnd"/>
      <w:r w:rsidRPr="00D20A35">
        <w:rPr>
          <w:bCs/>
          <w:color w:val="000000"/>
        </w:rPr>
        <w:t xml:space="preserve"> </w:t>
      </w:r>
      <w:proofErr w:type="spellStart"/>
      <w:r w:rsidRPr="00D20A35">
        <w:rPr>
          <w:bCs/>
          <w:color w:val="000000"/>
        </w:rPr>
        <w:t>једног</w:t>
      </w:r>
      <w:proofErr w:type="spellEnd"/>
      <w:r w:rsidRPr="00D20A35">
        <w:rPr>
          <w:bCs/>
          <w:color w:val="000000"/>
        </w:rPr>
        <w:t xml:space="preserve"> </w:t>
      </w:r>
      <w:proofErr w:type="spellStart"/>
      <w:r w:rsidRPr="00D20A35">
        <w:rPr>
          <w:bCs/>
          <w:color w:val="000000"/>
        </w:rPr>
        <w:t>од</w:t>
      </w:r>
      <w:proofErr w:type="spellEnd"/>
      <w:r w:rsidRPr="00D20A35">
        <w:rPr>
          <w:bCs/>
          <w:color w:val="000000"/>
        </w:rPr>
        <w:t xml:space="preserve"> </w:t>
      </w:r>
      <w:r>
        <w:rPr>
          <w:bCs/>
          <w:color w:val="000000"/>
          <w:lang w:val="sr-Cyrl-RS"/>
        </w:rPr>
        <w:t>наших најпознатијих</w:t>
      </w:r>
      <w:r w:rsidRPr="00D20A35">
        <w:rPr>
          <w:bCs/>
          <w:color w:val="000000"/>
        </w:rPr>
        <w:t xml:space="preserve"> </w:t>
      </w:r>
      <w:proofErr w:type="spellStart"/>
      <w:r w:rsidRPr="00D20A35">
        <w:rPr>
          <w:bCs/>
          <w:color w:val="000000"/>
        </w:rPr>
        <w:t>манастира</w:t>
      </w:r>
      <w:proofErr w:type="spellEnd"/>
      <w:r>
        <w:rPr>
          <w:bCs/>
          <w:color w:val="000000"/>
          <w:lang w:val="sr-Cyrl-RS"/>
        </w:rPr>
        <w:t>;</w:t>
      </w:r>
    </w:p>
    <w:p w:rsidR="002A567E" w:rsidRPr="002A567E" w:rsidRDefault="002A567E" w:rsidP="00112970">
      <w:pPr>
        <w:pStyle w:val="NormalWeb"/>
        <w:ind w:firstLine="720"/>
        <w:jc w:val="both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- Од</w:t>
      </w:r>
      <w:proofErr w:type="spellStart"/>
      <w:r w:rsidRPr="00D20A35">
        <w:rPr>
          <w:bCs/>
          <w:color w:val="000000"/>
        </w:rPr>
        <w:t>лазак</w:t>
      </w:r>
      <w:proofErr w:type="spellEnd"/>
      <w:r w:rsidRPr="00D20A35">
        <w:rPr>
          <w:bCs/>
          <w:color w:val="000000"/>
        </w:rPr>
        <w:t xml:space="preserve"> </w:t>
      </w:r>
      <w:proofErr w:type="spellStart"/>
      <w:r w:rsidRPr="00D20A35">
        <w:rPr>
          <w:bCs/>
          <w:color w:val="000000"/>
        </w:rPr>
        <w:t>за</w:t>
      </w:r>
      <w:proofErr w:type="spellEnd"/>
      <w:r w:rsidRPr="00D20A35">
        <w:rPr>
          <w:bCs/>
          <w:color w:val="000000"/>
        </w:rPr>
        <w:t xml:space="preserve">  </w:t>
      </w:r>
      <w:proofErr w:type="spellStart"/>
      <w:r w:rsidRPr="00D20A35">
        <w:rPr>
          <w:bCs/>
          <w:color w:val="000000"/>
        </w:rPr>
        <w:t>Петроварадин</w:t>
      </w:r>
      <w:proofErr w:type="spellEnd"/>
      <w:r w:rsidRPr="00D20A35">
        <w:rPr>
          <w:bCs/>
          <w:color w:val="000000"/>
        </w:rPr>
        <w:t xml:space="preserve">, </w:t>
      </w:r>
      <w:proofErr w:type="spellStart"/>
      <w:r w:rsidRPr="00D20A35">
        <w:rPr>
          <w:bCs/>
          <w:color w:val="000000"/>
        </w:rPr>
        <w:t>обилазак</w:t>
      </w:r>
      <w:proofErr w:type="spellEnd"/>
      <w:r w:rsidRPr="00D20A35">
        <w:rPr>
          <w:bCs/>
          <w:color w:val="000000"/>
        </w:rPr>
        <w:t xml:space="preserve"> </w:t>
      </w:r>
      <w:proofErr w:type="spellStart"/>
      <w:r w:rsidRPr="00D20A35">
        <w:rPr>
          <w:b/>
          <w:bCs/>
          <w:i/>
          <w:color w:val="000000"/>
        </w:rPr>
        <w:t>Петроварадинске</w:t>
      </w:r>
      <w:proofErr w:type="spellEnd"/>
      <w:r w:rsidRPr="00D20A35">
        <w:rPr>
          <w:b/>
          <w:bCs/>
          <w:i/>
          <w:color w:val="000000"/>
        </w:rPr>
        <w:t xml:space="preserve"> </w:t>
      </w:r>
      <w:proofErr w:type="spellStart"/>
      <w:r w:rsidRPr="00D20A35">
        <w:rPr>
          <w:b/>
          <w:bCs/>
          <w:i/>
          <w:color w:val="000000"/>
        </w:rPr>
        <w:t>тврђаве</w:t>
      </w:r>
      <w:proofErr w:type="spellEnd"/>
      <w:r>
        <w:rPr>
          <w:bCs/>
          <w:color w:val="000000"/>
        </w:rPr>
        <w:t xml:space="preserve"> - </w:t>
      </w:r>
      <w:proofErr w:type="spellStart"/>
      <w:r>
        <w:rPr>
          <w:bCs/>
          <w:color w:val="000000"/>
        </w:rPr>
        <w:t>Гибралтара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Дунаву</w:t>
      </w:r>
      <w:proofErr w:type="spellEnd"/>
      <w:r>
        <w:rPr>
          <w:bCs/>
          <w:color w:val="000000"/>
          <w:lang w:val="sr-Cyrl-RS"/>
        </w:rPr>
        <w:t>;</w:t>
      </w:r>
    </w:p>
    <w:p w:rsidR="002A567E" w:rsidRDefault="00C24DF5" w:rsidP="00112970">
      <w:pPr>
        <w:pStyle w:val="NormalWeb"/>
        <w:ind w:firstLine="720"/>
        <w:jc w:val="both"/>
        <w:rPr>
          <w:bCs/>
          <w:color w:val="000000"/>
        </w:rPr>
      </w:pPr>
      <w:r>
        <w:rPr>
          <w:bCs/>
          <w:color w:val="000000"/>
          <w:lang w:val="sr-Cyrl-RS"/>
        </w:rPr>
        <w:t xml:space="preserve">-  </w:t>
      </w:r>
      <w:proofErr w:type="spellStart"/>
      <w:r>
        <w:rPr>
          <w:bCs/>
          <w:color w:val="000000"/>
        </w:rPr>
        <w:t>Обилазак</w:t>
      </w:r>
      <w:proofErr w:type="spellEnd"/>
      <w:r>
        <w:rPr>
          <w:bCs/>
          <w:color w:val="000000"/>
        </w:rPr>
        <w:t xml:space="preserve"> </w:t>
      </w:r>
      <w:r w:rsidR="002A567E" w:rsidRPr="00D20A35">
        <w:rPr>
          <w:bCs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Новог</w:t>
      </w:r>
      <w:proofErr w:type="spellEnd"/>
      <w:r w:rsidR="002A567E" w:rsidRPr="00CF3D86">
        <w:rPr>
          <w:b/>
          <w:bCs/>
          <w:i/>
          <w:color w:val="000000"/>
        </w:rPr>
        <w:t xml:space="preserve"> </w:t>
      </w:r>
      <w:proofErr w:type="spellStart"/>
      <w:r w:rsidR="002A567E" w:rsidRPr="00CF3D86">
        <w:rPr>
          <w:b/>
          <w:bCs/>
          <w:i/>
          <w:color w:val="000000"/>
        </w:rPr>
        <w:t>Сад</w:t>
      </w:r>
      <w:proofErr w:type="spellEnd"/>
      <w:r>
        <w:rPr>
          <w:b/>
          <w:bCs/>
          <w:i/>
          <w:color w:val="000000"/>
          <w:lang w:val="sr-Cyrl-RS"/>
        </w:rPr>
        <w:t>а</w:t>
      </w:r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разгледање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града</w:t>
      </w:r>
      <w:proofErr w:type="spellEnd"/>
      <w:r w:rsidR="002A567E" w:rsidRPr="00D20A35">
        <w:rPr>
          <w:bCs/>
          <w:color w:val="000000"/>
        </w:rPr>
        <w:t xml:space="preserve">: </w:t>
      </w:r>
      <w:proofErr w:type="spellStart"/>
      <w:r w:rsidR="002A567E" w:rsidRPr="00D20A35">
        <w:rPr>
          <w:bCs/>
          <w:color w:val="000000"/>
        </w:rPr>
        <w:t>Градска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ку</w:t>
      </w:r>
      <w:r w:rsidR="002A567E">
        <w:rPr>
          <w:bCs/>
          <w:color w:val="000000"/>
        </w:rPr>
        <w:t>ћ</w:t>
      </w:r>
      <w:r w:rsidR="002A567E" w:rsidRPr="00D20A35">
        <w:rPr>
          <w:bCs/>
          <w:color w:val="000000"/>
        </w:rPr>
        <w:t>а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Влади</w:t>
      </w:r>
      <w:r w:rsidR="002A567E">
        <w:rPr>
          <w:bCs/>
          <w:color w:val="000000"/>
        </w:rPr>
        <w:t>ч</w:t>
      </w:r>
      <w:r w:rsidR="002A567E" w:rsidRPr="00D20A35">
        <w:rPr>
          <w:bCs/>
          <w:color w:val="000000"/>
        </w:rPr>
        <w:t>ански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Двор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Катедрала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Дунавски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парк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Змај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Јовина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улица</w:t>
      </w:r>
      <w:proofErr w:type="spellEnd"/>
      <w:r w:rsidR="002A567E" w:rsidRPr="00D20A35">
        <w:rPr>
          <w:bCs/>
          <w:color w:val="000000"/>
        </w:rPr>
        <w:t xml:space="preserve">… </w:t>
      </w:r>
    </w:p>
    <w:p w:rsidR="002A567E" w:rsidRDefault="00C24DF5" w:rsidP="00112970">
      <w:pPr>
        <w:pStyle w:val="NormalWeb"/>
        <w:ind w:firstLine="720"/>
        <w:jc w:val="both"/>
        <w:rPr>
          <w:bCs/>
          <w:color w:val="000000"/>
        </w:rPr>
      </w:pPr>
      <w:r>
        <w:rPr>
          <w:bCs/>
          <w:color w:val="000000"/>
          <w:lang w:val="sr-Cyrl-RS"/>
        </w:rPr>
        <w:t>- Посету</w:t>
      </w:r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Сремским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Карловцима</w:t>
      </w:r>
      <w:proofErr w:type="spellEnd"/>
      <w:r>
        <w:rPr>
          <w:b/>
          <w:bCs/>
          <w:i/>
          <w:color w:val="000000"/>
        </w:rPr>
        <w:t>,</w:t>
      </w:r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обилазак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града</w:t>
      </w:r>
      <w:proofErr w:type="spellEnd"/>
      <w:r w:rsidR="002A567E">
        <w:rPr>
          <w:bCs/>
          <w:color w:val="000000"/>
        </w:rPr>
        <w:t xml:space="preserve">; </w:t>
      </w:r>
      <w:r w:rsidR="002A567E">
        <w:rPr>
          <w:bCs/>
          <w:color w:val="000000"/>
          <w:lang w:val="sr-Cyrl-RS"/>
        </w:rPr>
        <w:t>п</w:t>
      </w:r>
      <w:proofErr w:type="spellStart"/>
      <w:r w:rsidR="002A567E" w:rsidRPr="00D20A35">
        <w:rPr>
          <w:bCs/>
          <w:color w:val="000000"/>
        </w:rPr>
        <w:t>осета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једног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од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>
        <w:rPr>
          <w:bCs/>
          <w:color w:val="000000"/>
        </w:rPr>
        <w:t>ч</w:t>
      </w:r>
      <w:r w:rsidR="002A567E" w:rsidRPr="00D20A35">
        <w:rPr>
          <w:bCs/>
          <w:color w:val="000000"/>
        </w:rPr>
        <w:t>увених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винских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подрума</w:t>
      </w:r>
      <w:proofErr w:type="spellEnd"/>
      <w:r w:rsidR="002A567E">
        <w:rPr>
          <w:bCs/>
          <w:color w:val="000000"/>
        </w:rPr>
        <w:t xml:space="preserve">, </w:t>
      </w:r>
      <w:proofErr w:type="spellStart"/>
      <w:r w:rsidR="002A567E">
        <w:rPr>
          <w:bCs/>
          <w:color w:val="000000"/>
        </w:rPr>
        <w:t>обилазак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>
        <w:rPr>
          <w:bCs/>
          <w:color w:val="000000"/>
        </w:rPr>
        <w:t>С</w:t>
      </w:r>
      <w:r w:rsidR="002A567E" w:rsidRPr="00D20A35">
        <w:rPr>
          <w:bCs/>
          <w:color w:val="000000"/>
        </w:rPr>
        <w:t>аборне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цркве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из</w:t>
      </w:r>
      <w:proofErr w:type="spellEnd"/>
      <w:r w:rsidR="002A567E" w:rsidRPr="00D20A35">
        <w:rPr>
          <w:bCs/>
          <w:color w:val="000000"/>
        </w:rPr>
        <w:t xml:space="preserve"> 1762. </w:t>
      </w:r>
      <w:proofErr w:type="spellStart"/>
      <w:r w:rsidR="002A567E">
        <w:rPr>
          <w:bCs/>
          <w:color w:val="000000"/>
        </w:rPr>
        <w:t>г</w:t>
      </w:r>
      <w:r w:rsidR="002A567E" w:rsidRPr="00D20A35">
        <w:rPr>
          <w:bCs/>
          <w:color w:val="000000"/>
        </w:rPr>
        <w:t>одине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Градског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музеја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Патријар</w:t>
      </w:r>
      <w:r w:rsidR="002A567E">
        <w:rPr>
          <w:bCs/>
          <w:color w:val="000000"/>
        </w:rPr>
        <w:t>ш</w:t>
      </w:r>
      <w:r w:rsidR="002A567E" w:rsidRPr="00D20A35">
        <w:rPr>
          <w:bCs/>
          <w:color w:val="000000"/>
        </w:rPr>
        <w:t>ијског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двора</w:t>
      </w:r>
      <w:proofErr w:type="spellEnd"/>
      <w:r w:rsidR="002A567E" w:rsidRPr="00D20A35">
        <w:rPr>
          <w:bCs/>
          <w:color w:val="000000"/>
        </w:rPr>
        <w:t xml:space="preserve">, </w:t>
      </w:r>
      <w:proofErr w:type="spellStart"/>
      <w:r w:rsidR="002A567E" w:rsidRPr="00D20A35">
        <w:rPr>
          <w:bCs/>
          <w:color w:val="000000"/>
        </w:rPr>
        <w:t>барокне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>
        <w:rPr>
          <w:bCs/>
          <w:color w:val="000000"/>
        </w:rPr>
        <w:t>ч</w:t>
      </w:r>
      <w:r w:rsidR="002A567E" w:rsidRPr="00D20A35">
        <w:rPr>
          <w:bCs/>
          <w:color w:val="000000"/>
        </w:rPr>
        <w:t>есме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из</w:t>
      </w:r>
      <w:proofErr w:type="spellEnd"/>
      <w:r w:rsidR="002A567E" w:rsidRPr="00D20A35">
        <w:rPr>
          <w:bCs/>
          <w:color w:val="000000"/>
        </w:rPr>
        <w:t xml:space="preserve"> 1790. </w:t>
      </w:r>
    </w:p>
    <w:p w:rsidR="002A567E" w:rsidRPr="00D20A35" w:rsidRDefault="00112970" w:rsidP="00112970">
      <w:pPr>
        <w:pStyle w:val="NormalWeb"/>
        <w:ind w:firstLine="720"/>
        <w:jc w:val="both"/>
        <w:rPr>
          <w:bCs/>
          <w:color w:val="000000"/>
        </w:rPr>
      </w:pPr>
      <w:r>
        <w:rPr>
          <w:bCs/>
          <w:color w:val="000000"/>
          <w:lang w:val="sr-Cyrl-RS"/>
        </w:rPr>
        <w:t xml:space="preserve">-  </w:t>
      </w:r>
      <w:proofErr w:type="spellStart"/>
      <w:r w:rsidR="002A567E" w:rsidRPr="00D20A35">
        <w:rPr>
          <w:bCs/>
          <w:color w:val="000000"/>
        </w:rPr>
        <w:t>Повратак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за</w:t>
      </w:r>
      <w:proofErr w:type="spellEnd"/>
      <w:r w:rsidR="002A567E" w:rsidRPr="00D20A35">
        <w:rPr>
          <w:bCs/>
          <w:color w:val="000000"/>
        </w:rPr>
        <w:t xml:space="preserve"> </w:t>
      </w:r>
      <w:proofErr w:type="spellStart"/>
      <w:r w:rsidR="002A567E" w:rsidRPr="00D20A35">
        <w:rPr>
          <w:bCs/>
          <w:color w:val="000000"/>
        </w:rPr>
        <w:t>Београд</w:t>
      </w:r>
      <w:proofErr w:type="spellEnd"/>
      <w:r w:rsidR="002A567E" w:rsidRPr="00D20A35">
        <w:rPr>
          <w:bCs/>
          <w:color w:val="000000"/>
        </w:rPr>
        <w:t>.</w:t>
      </w:r>
    </w:p>
    <w:p w:rsidR="00B65B53" w:rsidRPr="0031177B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31177B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полажу испит на српском и страном језику који су положили </w:t>
      </w:r>
      <w:r w:rsidRPr="0031177B">
        <w:rPr>
          <w:rFonts w:ascii="Times New Roman" w:hAnsi="Times New Roman" w:cs="Times New Roman"/>
          <w:sz w:val="24"/>
          <w:szCs w:val="24"/>
          <w:lang w:val="sr-Cyrl-RS"/>
        </w:rPr>
        <w:t>у оквиру теоријског дела испита.</w:t>
      </w:r>
    </w:p>
    <w:p w:rsidR="00B65B53" w:rsidRPr="00934BB5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Полагање испита је усмено и састоји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пружања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основних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информација током путовања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>о Републици Србији, местима поред којих се пролази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и</w:t>
      </w:r>
      <w:r w:rsidRPr="00174F59">
        <w:rPr>
          <w:rFonts w:ascii="Times New Roman" w:hAnsi="Times New Roman" w:cs="Times New Roman"/>
          <w:sz w:val="24"/>
          <w:szCs w:val="24"/>
          <w:lang w:val="sr-Cyrl-CS"/>
        </w:rPr>
        <w:t xml:space="preserve"> локалитетима </w:t>
      </w:r>
      <w:r w:rsidR="007C5D19">
        <w:rPr>
          <w:rFonts w:ascii="Times New Roman" w:hAnsi="Times New Roman" w:cs="Times New Roman"/>
          <w:sz w:val="24"/>
          <w:szCs w:val="24"/>
          <w:lang w:val="sr-Cyrl-CS"/>
        </w:rPr>
        <w:t>којe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ће се посетити.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5B53" w:rsidRPr="00934BB5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посете изабраном хотелу на утврђеном итинереру кандидати показују своја знања која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неопходна</w:t>
      </w:r>
      <w:r w:rsidRPr="00934BB5">
        <w:rPr>
          <w:rFonts w:ascii="Times New Roman" w:hAnsi="Times New Roman" w:cs="Times New Roman"/>
          <w:sz w:val="24"/>
          <w:szCs w:val="24"/>
          <w:lang w:val="sr-Cyrl-CS"/>
        </w:rPr>
        <w:t xml:space="preserve"> за успешан смештај туриста у хотел, пружају потребне информације у вези са садржајима хотела и местом боравка туриста.</w:t>
      </w:r>
    </w:p>
    <w:p w:rsidR="00B65B53" w:rsidRDefault="00B65B53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Током полагања практичног дела стручног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испита кандидати презентују знања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 се односе на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туристичког пратиоца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конкретним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ситуацијама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 решавање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одређеног сл</w:t>
      </w:r>
      <w:r>
        <w:rPr>
          <w:rFonts w:ascii="Times New Roman" w:hAnsi="Times New Roman" w:cs="Times New Roman"/>
          <w:sz w:val="24"/>
          <w:szCs w:val="24"/>
          <w:lang w:val="sr-Cyrl-CS"/>
        </w:rPr>
        <w:t>учаја или симулацију ситуације (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>процедуре након слетања авиона на аеродром у страној земљи, поступак у случају губитка пасоша или изненадне болести ту</w:t>
      </w:r>
      <w:r>
        <w:rPr>
          <w:rFonts w:ascii="Times New Roman" w:hAnsi="Times New Roman" w:cs="Times New Roman"/>
          <w:sz w:val="24"/>
          <w:szCs w:val="24"/>
          <w:lang w:val="sr-Cyrl-CS"/>
        </w:rPr>
        <w:t>ристе у страној земљи, процедуре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на царини,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решавања рекламације путника на дестинацији, </w:t>
      </w:r>
      <w:r w:rsidRPr="004A0D36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 свега у вези са смештајем), као и на 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друге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околности</w:t>
      </w:r>
      <w:r w:rsidRPr="006E6DDF">
        <w:rPr>
          <w:rFonts w:ascii="Times New Roman" w:hAnsi="Times New Roman" w:cs="Times New Roman"/>
          <w:sz w:val="24"/>
          <w:szCs w:val="24"/>
          <w:lang w:val="sr-Cyrl-CS"/>
        </w:rPr>
        <w:t xml:space="preserve"> у којима се туристички пратилац може наћи у свом раду са туристичком групом.</w:t>
      </w:r>
    </w:p>
    <w:p w:rsidR="00112970" w:rsidRPr="00EB4B60" w:rsidRDefault="00112970" w:rsidP="00EB4B60">
      <w:pPr>
        <w:autoSpaceDE w:val="0"/>
        <w:autoSpaceDN w:val="0"/>
        <w:spacing w:after="28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За припрему полагања практичног дела стручног испита 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за туристичког пратиоца препоручује се 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књига професорке </w:t>
      </w:r>
      <w:r w:rsidRPr="00EB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др Штетић</w:t>
      </w:r>
      <w:r w:rsidRPr="00EB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</w:t>
      </w:r>
      <w:r w:rsidRPr="00EB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Снежане, Информативно водичка служба у туризму, 2016 или касније издање, ЛИ</w:t>
      </w:r>
      <w:r w:rsidRPr="00EB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, </w:t>
      </w:r>
      <w:r w:rsidRPr="00EB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Београд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књига професора </w:t>
      </w:r>
      <w:r w:rsidRPr="00EB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др Бранислава Работића, Туристичко вођење теорија и пракса, 2011 издање, Висока туристичка школа, Београд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(поглавља: Вођена тура у савременом туризму, стр.99-112, Комуникација у туристичком вођењу, стр.122-157, Управљање динамиком туристичке групе, стр.157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-168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Квалитет услуге туристичког водича, стр.181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-197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)</w:t>
      </w:r>
    </w:p>
    <w:p w:rsidR="00112970" w:rsidRPr="00EB4B60" w:rsidRDefault="00112970" w:rsidP="00EB4B6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Такође, за припрему полагања практичног дела стручног испита кандидати могу да користе сву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расположиву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литературу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из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различитих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као и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географске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саобраћајн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</w:t>
      </w:r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туристичк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карте</w:t>
      </w:r>
      <w:proofErr w:type="spellEnd"/>
      <w:r w:rsidRPr="00EB4B60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 w:rsidRPr="00EB4B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у циљу пружања што потпунијих информација о самом плану и програму путовања као и о местима кроз које се пролази и локалитетима који су обухваћени наведеним </w:t>
      </w:r>
      <w:proofErr w:type="spellStart"/>
      <w:r w:rsidRPr="00EB4B6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итинерером</w:t>
      </w:r>
      <w:proofErr w:type="spellEnd"/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. </w:t>
      </w:r>
    </w:p>
    <w:p w:rsidR="00112970" w:rsidRPr="00EB4B60" w:rsidRDefault="00112970" w:rsidP="00EB4B60">
      <w:pPr>
        <w:autoSpaceDE w:val="0"/>
        <w:autoSpaceDN w:val="0"/>
        <w:spacing w:after="28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За поступања која се односе на решавање рекламација путника кандидати  треба да се упознају са одредбама За</w:t>
      </w:r>
      <w:r w:rsidR="00EB4B60"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кона о туризму </w:t>
      </w:r>
      <w:r w:rsidR="00EB4B60" w:rsidRPr="00EB4B60">
        <w:rPr>
          <w:rFonts w:ascii="Times New Roman" w:hAnsi="Times New Roman" w:cs="Times New Roman"/>
          <w:sz w:val="24"/>
          <w:szCs w:val="24"/>
        </w:rPr>
        <w:t>(</w:t>
      </w:r>
      <w:r w:rsidR="00EB4B60" w:rsidRPr="00EB4B60">
        <w:rPr>
          <w:rFonts w:ascii="Times New Roman" w:hAnsi="Times New Roman" w:cs="Times New Roman"/>
          <w:sz w:val="24"/>
          <w:szCs w:val="24"/>
          <w:lang w:val="sr-Cyrl-RS"/>
        </w:rPr>
        <w:t>,,</w:t>
      </w:r>
      <w:proofErr w:type="spellStart"/>
      <w:r w:rsidR="00EB4B60" w:rsidRPr="00EB4B6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B4B60" w:rsidRPr="00E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B60" w:rsidRPr="00EB4B6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B4B60" w:rsidRPr="00E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B60" w:rsidRPr="00EB4B60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="00EB4B60" w:rsidRPr="00EB4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B60" w:rsidRPr="00EB4B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B4B60" w:rsidRPr="00EB4B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4B60" w:rsidRPr="00EB4B60">
        <w:rPr>
          <w:rFonts w:ascii="Times New Roman" w:hAnsi="Times New Roman" w:cs="Times New Roman"/>
          <w:sz w:val="24"/>
          <w:szCs w:val="24"/>
        </w:rPr>
        <w:t xml:space="preserve">17/2019,  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чл.70-79.) и Закона о</w:t>
      </w:r>
      <w:r w:rsidR="004D7A4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4D7A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заштити потрошача </w:t>
      </w:r>
      <w:r w:rsidR="004D7A41" w:rsidRPr="00EB4B60">
        <w:rPr>
          <w:rFonts w:ascii="Times New Roman" w:hAnsi="Times New Roman" w:cs="Times New Roman"/>
          <w:sz w:val="24"/>
          <w:szCs w:val="24"/>
        </w:rPr>
        <w:t>(</w:t>
      </w:r>
      <w:r w:rsidR="004D7A41" w:rsidRPr="00EB4B60">
        <w:rPr>
          <w:rFonts w:ascii="Times New Roman" w:hAnsi="Times New Roman" w:cs="Times New Roman"/>
          <w:sz w:val="24"/>
          <w:szCs w:val="24"/>
          <w:lang w:val="sr-Cyrl-RS"/>
        </w:rPr>
        <w:t>,,</w:t>
      </w:r>
      <w:proofErr w:type="spellStart"/>
      <w:r w:rsidR="004D7A41" w:rsidRPr="00EB4B6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D7A41" w:rsidRPr="00E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41" w:rsidRPr="00EB4B6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D7A41" w:rsidRPr="00E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41" w:rsidRPr="00EB4B60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="004D7A41" w:rsidRPr="00EB4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A41" w:rsidRPr="00EB4B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D7A41" w:rsidRPr="00EB4B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7A41">
        <w:rPr>
          <w:rFonts w:ascii="Times New Roman" w:hAnsi="Times New Roman" w:cs="Times New Roman"/>
          <w:sz w:val="24"/>
          <w:szCs w:val="24"/>
        </w:rPr>
        <w:t>88</w:t>
      </w:r>
      <w:r w:rsidR="004D7A41" w:rsidRPr="00EB4B60">
        <w:rPr>
          <w:rFonts w:ascii="Times New Roman" w:hAnsi="Times New Roman" w:cs="Times New Roman"/>
          <w:sz w:val="24"/>
          <w:szCs w:val="24"/>
        </w:rPr>
        <w:t>/20</w:t>
      </w:r>
      <w:r w:rsidR="004D7A4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D0C62">
        <w:rPr>
          <w:rFonts w:ascii="Times New Roman" w:hAnsi="Times New Roman" w:cs="Times New Roman"/>
          <w:sz w:val="24"/>
          <w:szCs w:val="24"/>
          <w:lang w:val="sr-Latn-RS"/>
        </w:rPr>
        <w:t>,</w:t>
      </w:r>
      <w:bookmarkStart w:id="1" w:name="_GoBack"/>
      <w:bookmarkEnd w:id="1"/>
      <w:r w:rsidR="004D7A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чл. 93-109</w:t>
      </w:r>
      <w:r w:rsidR="004D7A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) којима су уређује наведена област. Наведене прописе можете пронаћи на следећем линку:  </w:t>
      </w:r>
    </w:p>
    <w:p w:rsidR="004D7A41" w:rsidRPr="004D7A41" w:rsidRDefault="000D0C62" w:rsidP="00112970">
      <w:pPr>
        <w:autoSpaceDE w:val="0"/>
        <w:autoSpaceDN w:val="0"/>
        <w:spacing w:before="100" w:beforeAutospacing="1" w:after="28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7" w:history="1">
        <w:r w:rsidR="004D7A41" w:rsidRPr="004D7A41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https://mto.gov.rs/tekst/175/zakoni.php</w:t>
        </w:r>
      </w:hyperlink>
    </w:p>
    <w:p w:rsidR="00112970" w:rsidRPr="00EB4B60" w:rsidRDefault="00112970" w:rsidP="00112970">
      <w:pPr>
        <w:autoSpaceDE w:val="0"/>
        <w:autoSpaceDN w:val="0"/>
        <w:spacing w:before="100" w:beforeAutospacing="1" w:after="28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lastRenderedPageBreak/>
        <w:t>Информације у вези са правилником којим се уређују минимално-технички услови за уређење угоститељских објеката, као и правилником о стандардима за категоризацију угоститељских објеката за смештај доступне су на истој веб адреси.</w:t>
      </w:r>
    </w:p>
    <w:p w:rsidR="00112970" w:rsidRPr="00EB4B60" w:rsidRDefault="00112970" w:rsidP="00EB4B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            Детаљније о поступку категоризације угоститељских објеката за смештај можете видети на:</w:t>
      </w:r>
    </w:p>
    <w:p w:rsidR="004D7A41" w:rsidRPr="00D05677" w:rsidRDefault="000D0C62" w:rsidP="001129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7A41" w:rsidRPr="00D0567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https://mto.gov.rs/tekst/308/sektor-za-turizam.php</w:t>
        </w:r>
      </w:hyperlink>
    </w:p>
    <w:p w:rsidR="00112970" w:rsidRPr="0028211B" w:rsidRDefault="00112970" w:rsidP="00112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EB4B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 w:eastAsia="sr-Latn-RS"/>
        </w:rPr>
        <w:t>Interpretacija/predstavljanje programa putovanja (član 72. iz Zakona o turizmu)</w:t>
      </w:r>
    </w:p>
    <w:p w:rsidR="00112970" w:rsidRPr="00CF5FE5" w:rsidRDefault="00112970" w:rsidP="00112970">
      <w:pPr>
        <w:rPr>
          <w:lang w:val="sr-Latn-RS"/>
        </w:rPr>
      </w:pPr>
    </w:p>
    <w:p w:rsidR="00112970" w:rsidRPr="0031177B" w:rsidRDefault="00112970" w:rsidP="00B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12970" w:rsidRPr="00311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12C7"/>
    <w:multiLevelType w:val="hybridMultilevel"/>
    <w:tmpl w:val="64D485E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51976B0"/>
    <w:multiLevelType w:val="hybridMultilevel"/>
    <w:tmpl w:val="6316B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3270F"/>
    <w:multiLevelType w:val="hybridMultilevel"/>
    <w:tmpl w:val="4932833C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1477D8A"/>
    <w:multiLevelType w:val="hybridMultilevel"/>
    <w:tmpl w:val="DBB2CD22"/>
    <w:lvl w:ilvl="0" w:tplc="23EA4C32">
      <w:start w:val="1"/>
      <w:numFmt w:val="decimal"/>
      <w:lvlText w:val="%1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C722E64">
      <w:numFmt w:val="bullet"/>
      <w:lvlText w:val="•"/>
      <w:lvlJc w:val="left"/>
      <w:pPr>
        <w:ind w:left="2272" w:hanging="360"/>
      </w:pPr>
      <w:rPr>
        <w:rFonts w:hint="default"/>
      </w:rPr>
    </w:lvl>
    <w:lvl w:ilvl="2" w:tplc="1114958A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5A3C36F0"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01D20C4A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DA7C543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D50234C2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4B209DF2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C6122F1C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13"/>
    <w:rsid w:val="000D0C62"/>
    <w:rsid w:val="00112970"/>
    <w:rsid w:val="002A567E"/>
    <w:rsid w:val="003E14D3"/>
    <w:rsid w:val="004D7A41"/>
    <w:rsid w:val="006E5511"/>
    <w:rsid w:val="007C5D19"/>
    <w:rsid w:val="007C7433"/>
    <w:rsid w:val="007F3325"/>
    <w:rsid w:val="00B65B53"/>
    <w:rsid w:val="00C2070B"/>
    <w:rsid w:val="00C24DF5"/>
    <w:rsid w:val="00D05677"/>
    <w:rsid w:val="00DE3913"/>
    <w:rsid w:val="00E5727C"/>
    <w:rsid w:val="00E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2D9E"/>
  <w15:chartTrackingRefBased/>
  <w15:docId w15:val="{80A86268-3D2D-4A8B-86CE-E869414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2070B"/>
    <w:pPr>
      <w:ind w:left="720"/>
      <w:contextualSpacing/>
    </w:pPr>
  </w:style>
  <w:style w:type="paragraph" w:styleId="NormalWeb">
    <w:name w:val="Normal (Web)"/>
    <w:basedOn w:val="Normal"/>
    <w:unhideWhenUsed/>
    <w:rsid w:val="00B65B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elezavanjetmn">
    <w:name w:val="obelezavanje_tmn"/>
    <w:basedOn w:val="DefaultParagraphFont"/>
    <w:rsid w:val="00B65B53"/>
  </w:style>
  <w:style w:type="character" w:styleId="Hyperlink">
    <w:name w:val="Hyperlink"/>
    <w:basedOn w:val="DefaultParagraphFont"/>
    <w:uiPriority w:val="99"/>
    <w:unhideWhenUsed/>
    <w:rsid w:val="00B65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o.gov.rs/tekst/308/sektor-za-turizam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o.gov.rs/tekst/175/zakon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ipedia.singidunum.ac.rs/content/4030-Tematski-turizam" TargetMode="External"/><Relationship Id="rId5" Type="http://schemas.openxmlformats.org/officeDocument/2006/relationships/hyperlink" Target="http://www.singipedia.singidunum.ac.rs/content/3062-Turizam-i-prost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4</cp:revision>
  <dcterms:created xsi:type="dcterms:W3CDTF">2023-03-23T09:32:00Z</dcterms:created>
  <dcterms:modified xsi:type="dcterms:W3CDTF">2023-03-23T10:07:00Z</dcterms:modified>
</cp:coreProperties>
</file>